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B96A8" w14:textId="251BEC19" w:rsidR="00174A06" w:rsidRPr="00FC6267" w:rsidRDefault="00174A06" w:rsidP="00427549">
      <w:pPr>
        <w:spacing w:line="240" w:lineRule="auto"/>
        <w:jc w:val="center"/>
        <w:rPr>
          <w:rFonts w:cstheme="minorHAnsi"/>
          <w:b/>
          <w:bCs/>
          <w:sz w:val="26"/>
          <w:szCs w:val="26"/>
          <w:lang w:val="es-EC"/>
        </w:rPr>
      </w:pPr>
      <w:r w:rsidRPr="00FC6267">
        <w:rPr>
          <w:rFonts w:cstheme="minorHAnsi"/>
          <w:b/>
          <w:bCs/>
          <w:sz w:val="26"/>
          <w:szCs w:val="26"/>
          <w:lang w:val="es-EC"/>
        </w:rPr>
        <w:t>CONVOCATORIA DE PROYECTOS DE INVESTIGACIÓN 2023</w:t>
      </w:r>
    </w:p>
    <w:p w14:paraId="6B01ACA1" w14:textId="53B815F0" w:rsidR="006C3318" w:rsidRPr="00FC6267" w:rsidRDefault="006C3318" w:rsidP="00427549">
      <w:pPr>
        <w:widowControl w:val="0"/>
        <w:autoSpaceDE w:val="0"/>
        <w:autoSpaceDN w:val="0"/>
        <w:spacing w:line="240" w:lineRule="auto"/>
        <w:jc w:val="both"/>
        <w:rPr>
          <w:rFonts w:cstheme="minorHAnsi"/>
          <w:lang w:val="es-EC"/>
        </w:rPr>
      </w:pPr>
      <w:r w:rsidRPr="00FC6267">
        <w:rPr>
          <w:rFonts w:cstheme="minorHAnsi"/>
          <w:lang w:val="es-EC"/>
        </w:rPr>
        <w:t>El artículo 14 literal b, del Reglamento de Investigación señala que uno de los objetivos es “</w:t>
      </w:r>
      <w:r w:rsidRPr="00FC6267">
        <w:rPr>
          <w:rFonts w:eastAsia="Times New Roman" w:cstheme="minorHAnsi"/>
          <w:lang w:val="es-EC"/>
        </w:rPr>
        <w:t>Impulsar programas y proyectos con procesos de l+D+I, que aporten a la solución</w:t>
      </w:r>
      <w:r w:rsidRPr="00FC6267">
        <w:rPr>
          <w:rFonts w:eastAsia="Times New Roman" w:cstheme="minorHAnsi"/>
          <w:spacing w:val="1"/>
          <w:lang w:val="es-EC"/>
        </w:rPr>
        <w:t xml:space="preserve"> </w:t>
      </w:r>
      <w:r w:rsidRPr="00FC6267">
        <w:rPr>
          <w:rFonts w:eastAsia="Times New Roman" w:cstheme="minorHAnsi"/>
          <w:lang w:val="es-EC"/>
        </w:rPr>
        <w:t>de</w:t>
      </w:r>
      <w:r w:rsidRPr="00FC6267">
        <w:rPr>
          <w:rFonts w:eastAsia="Times New Roman" w:cstheme="minorHAnsi"/>
          <w:spacing w:val="1"/>
          <w:lang w:val="es-EC"/>
        </w:rPr>
        <w:t xml:space="preserve"> </w:t>
      </w:r>
      <w:r w:rsidRPr="00FC6267">
        <w:rPr>
          <w:rFonts w:eastAsia="Times New Roman" w:cstheme="minorHAnsi"/>
          <w:lang w:val="es-EC"/>
        </w:rPr>
        <w:t>problemas</w:t>
      </w:r>
      <w:r w:rsidRPr="00FC6267">
        <w:rPr>
          <w:rFonts w:eastAsia="Times New Roman" w:cstheme="minorHAnsi"/>
          <w:spacing w:val="1"/>
          <w:lang w:val="es-EC"/>
        </w:rPr>
        <w:t xml:space="preserve"> </w:t>
      </w:r>
      <w:r w:rsidRPr="00FC6267">
        <w:rPr>
          <w:rFonts w:eastAsia="Times New Roman" w:cstheme="minorHAnsi"/>
          <w:lang w:val="es-EC"/>
        </w:rPr>
        <w:t>del</w:t>
      </w:r>
      <w:r w:rsidRPr="00FC6267">
        <w:rPr>
          <w:rFonts w:eastAsia="Times New Roman" w:cstheme="minorHAnsi"/>
          <w:spacing w:val="1"/>
          <w:lang w:val="es-EC"/>
        </w:rPr>
        <w:t xml:space="preserve"> </w:t>
      </w:r>
      <w:r w:rsidRPr="00FC6267">
        <w:rPr>
          <w:rFonts w:eastAsia="Times New Roman" w:cstheme="minorHAnsi"/>
          <w:lang w:val="es-EC"/>
        </w:rPr>
        <w:t>sector</w:t>
      </w:r>
      <w:r w:rsidRPr="00FC6267">
        <w:rPr>
          <w:rFonts w:eastAsia="Times New Roman" w:cstheme="minorHAnsi"/>
          <w:spacing w:val="1"/>
          <w:lang w:val="es-EC"/>
        </w:rPr>
        <w:t xml:space="preserve"> </w:t>
      </w:r>
      <w:r w:rsidRPr="00FC6267">
        <w:rPr>
          <w:rFonts w:eastAsia="Times New Roman" w:cstheme="minorHAnsi"/>
          <w:lang w:val="es-EC"/>
        </w:rPr>
        <w:t>productivo,</w:t>
      </w:r>
      <w:r w:rsidRPr="00FC6267">
        <w:rPr>
          <w:rFonts w:eastAsia="Times New Roman" w:cstheme="minorHAnsi"/>
          <w:spacing w:val="1"/>
          <w:lang w:val="es-EC"/>
        </w:rPr>
        <w:t xml:space="preserve"> </w:t>
      </w:r>
      <w:r w:rsidRPr="00FC6267">
        <w:rPr>
          <w:rFonts w:eastAsia="Times New Roman" w:cstheme="minorHAnsi"/>
          <w:lang w:val="es-EC"/>
        </w:rPr>
        <w:t>mercado</w:t>
      </w:r>
      <w:r w:rsidRPr="00FC6267">
        <w:rPr>
          <w:rFonts w:eastAsia="Times New Roman" w:cstheme="minorHAnsi"/>
          <w:spacing w:val="1"/>
          <w:lang w:val="es-EC"/>
        </w:rPr>
        <w:t xml:space="preserve"> </w:t>
      </w:r>
      <w:r w:rsidRPr="00FC6267">
        <w:rPr>
          <w:rFonts w:eastAsia="Times New Roman" w:cstheme="minorHAnsi"/>
          <w:lang w:val="es-EC"/>
        </w:rPr>
        <w:t>ocupacional,</w:t>
      </w:r>
      <w:r w:rsidRPr="00FC6267">
        <w:rPr>
          <w:rFonts w:eastAsia="Times New Roman" w:cstheme="minorHAnsi"/>
          <w:spacing w:val="1"/>
          <w:lang w:val="es-EC"/>
        </w:rPr>
        <w:t xml:space="preserve"> </w:t>
      </w:r>
      <w:r w:rsidRPr="00FC6267">
        <w:rPr>
          <w:rFonts w:eastAsia="Times New Roman" w:cstheme="minorHAnsi"/>
          <w:lang w:val="es-EC"/>
        </w:rPr>
        <w:t>desarrollo</w:t>
      </w:r>
      <w:r w:rsidRPr="00FC6267">
        <w:rPr>
          <w:rFonts w:eastAsia="Times New Roman" w:cstheme="minorHAnsi"/>
          <w:spacing w:val="1"/>
          <w:lang w:val="es-EC"/>
        </w:rPr>
        <w:t xml:space="preserve"> </w:t>
      </w:r>
      <w:r w:rsidRPr="00FC6267">
        <w:rPr>
          <w:rFonts w:eastAsia="Times New Roman" w:cstheme="minorHAnsi"/>
          <w:lang w:val="es-EC"/>
        </w:rPr>
        <w:t>social,</w:t>
      </w:r>
      <w:r w:rsidRPr="00FC6267">
        <w:rPr>
          <w:rFonts w:eastAsia="Times New Roman" w:cstheme="minorHAnsi"/>
          <w:spacing w:val="1"/>
          <w:lang w:val="es-EC"/>
        </w:rPr>
        <w:t xml:space="preserve"> </w:t>
      </w:r>
      <w:r w:rsidRPr="00FC6267">
        <w:rPr>
          <w:rFonts w:eastAsia="Times New Roman" w:cstheme="minorHAnsi"/>
          <w:lang w:val="es-EC"/>
        </w:rPr>
        <w:t>ciencia,</w:t>
      </w:r>
      <w:r w:rsidRPr="00FC6267">
        <w:rPr>
          <w:rFonts w:eastAsia="Times New Roman" w:cstheme="minorHAnsi"/>
          <w:spacing w:val="-1"/>
          <w:lang w:val="es-EC"/>
        </w:rPr>
        <w:t xml:space="preserve"> </w:t>
      </w:r>
      <w:r w:rsidRPr="00FC6267">
        <w:rPr>
          <w:rFonts w:eastAsia="Times New Roman" w:cstheme="minorHAnsi"/>
          <w:lang w:val="es-EC"/>
        </w:rPr>
        <w:t>tecnología,</w:t>
      </w:r>
      <w:r w:rsidRPr="00FC6267">
        <w:rPr>
          <w:rFonts w:eastAsia="Times New Roman" w:cstheme="minorHAnsi"/>
          <w:spacing w:val="-1"/>
          <w:lang w:val="es-EC"/>
        </w:rPr>
        <w:t xml:space="preserve"> </w:t>
      </w:r>
      <w:r w:rsidRPr="00FC6267">
        <w:rPr>
          <w:rFonts w:eastAsia="Times New Roman" w:cstheme="minorHAnsi"/>
          <w:lang w:val="es-EC"/>
        </w:rPr>
        <w:t>identidad cultural</w:t>
      </w:r>
      <w:r w:rsidRPr="00FC6267">
        <w:rPr>
          <w:rFonts w:eastAsia="Times New Roman" w:cstheme="minorHAnsi"/>
          <w:spacing w:val="-1"/>
          <w:lang w:val="es-EC"/>
        </w:rPr>
        <w:t xml:space="preserve"> </w:t>
      </w:r>
      <w:r w:rsidRPr="00FC6267">
        <w:rPr>
          <w:rFonts w:eastAsia="Times New Roman" w:cstheme="minorHAnsi"/>
          <w:lang w:val="es-EC"/>
        </w:rPr>
        <w:t>y</w:t>
      </w:r>
      <w:r w:rsidRPr="00FC6267">
        <w:rPr>
          <w:rFonts w:eastAsia="Times New Roman" w:cstheme="minorHAnsi"/>
          <w:spacing w:val="-8"/>
          <w:lang w:val="es-EC"/>
        </w:rPr>
        <w:t xml:space="preserve"> </w:t>
      </w:r>
      <w:r w:rsidRPr="00FC6267">
        <w:rPr>
          <w:rFonts w:eastAsia="Times New Roman" w:cstheme="minorHAnsi"/>
          <w:lang w:val="es-EC"/>
        </w:rPr>
        <w:t>del</w:t>
      </w:r>
      <w:r w:rsidRPr="00FC6267">
        <w:rPr>
          <w:rFonts w:eastAsia="Times New Roman" w:cstheme="minorHAnsi"/>
          <w:spacing w:val="-1"/>
          <w:lang w:val="es-EC"/>
        </w:rPr>
        <w:t xml:space="preserve"> </w:t>
      </w:r>
      <w:r w:rsidRPr="00FC6267">
        <w:rPr>
          <w:rFonts w:eastAsia="Times New Roman" w:cstheme="minorHAnsi"/>
          <w:lang w:val="es-EC"/>
        </w:rPr>
        <w:t>pensamiento</w:t>
      </w:r>
      <w:r w:rsidRPr="00FC6267">
        <w:rPr>
          <w:rFonts w:eastAsia="Times New Roman" w:cstheme="minorHAnsi"/>
          <w:spacing w:val="-1"/>
          <w:lang w:val="es-EC"/>
        </w:rPr>
        <w:t xml:space="preserve"> </w:t>
      </w:r>
      <w:r w:rsidRPr="00FC6267">
        <w:rPr>
          <w:rFonts w:eastAsia="Times New Roman" w:cstheme="minorHAnsi"/>
          <w:lang w:val="es-EC"/>
        </w:rPr>
        <w:t xml:space="preserve">universal”. Por lo tanto, la Universidad Estatal Península de Santa Elena, a través del </w:t>
      </w:r>
      <w:r w:rsidRPr="00FC6267">
        <w:rPr>
          <w:rFonts w:cstheme="minorHAnsi"/>
          <w:lang w:val="es-EC"/>
        </w:rPr>
        <w:t xml:space="preserve">Instituto de Investigación Científica y Desarrollo de Tecnologías INCYT, convoca a </w:t>
      </w:r>
      <w:r w:rsidRPr="00FC6267">
        <w:rPr>
          <w:rFonts w:cstheme="minorHAnsi"/>
          <w:b/>
          <w:bCs/>
          <w:lang w:val="es-EC"/>
        </w:rPr>
        <w:t xml:space="preserve">Concurso de Proyectos de Investigación, </w:t>
      </w:r>
      <w:r w:rsidRPr="00FC6267">
        <w:rPr>
          <w:rFonts w:cstheme="minorHAnsi"/>
          <w:lang w:val="es-EC"/>
        </w:rPr>
        <w:t>cuyo propósito fundamental es promover y consolidar la generación de conocimientos en los investigadores, grupos y centros de investigación a través del desarrollo de propuestas, incluidas las de investigación doctoral.</w:t>
      </w:r>
    </w:p>
    <w:p w14:paraId="3C0EC149" w14:textId="12489403" w:rsidR="00284CD2" w:rsidRPr="0018216A" w:rsidRDefault="006C3318" w:rsidP="00040951">
      <w:pPr>
        <w:widowControl w:val="0"/>
        <w:autoSpaceDE w:val="0"/>
        <w:autoSpaceDN w:val="0"/>
        <w:spacing w:line="240" w:lineRule="auto"/>
        <w:ind w:right="128"/>
        <w:jc w:val="both"/>
        <w:rPr>
          <w:rFonts w:eastAsia="Calibri" w:cstheme="minorHAnsi"/>
          <w:b/>
          <w:bCs/>
          <w:lang w:val="es-EC"/>
        </w:rPr>
      </w:pPr>
      <w:r w:rsidRPr="0018216A">
        <w:rPr>
          <w:rFonts w:eastAsia="Calibri" w:cstheme="minorHAnsi"/>
          <w:lang w:val="es-EC"/>
        </w:rPr>
        <w:t>En este contexto, el INCYT pretende motivar a los investigadores, grupos y centros de investigación a</w:t>
      </w:r>
      <w:r w:rsidRPr="0018216A">
        <w:rPr>
          <w:rFonts w:eastAsia="Calibri" w:cstheme="minorHAnsi"/>
          <w:spacing w:val="26"/>
          <w:lang w:val="es-EC"/>
        </w:rPr>
        <w:t xml:space="preserve"> </w:t>
      </w:r>
      <w:r w:rsidRPr="0018216A">
        <w:rPr>
          <w:rFonts w:eastAsia="Calibri" w:cstheme="minorHAnsi"/>
          <w:lang w:val="es-EC"/>
        </w:rPr>
        <w:t>presentar</w:t>
      </w:r>
      <w:r w:rsidRPr="0018216A">
        <w:rPr>
          <w:rFonts w:eastAsia="Calibri" w:cstheme="minorHAnsi"/>
          <w:spacing w:val="27"/>
          <w:lang w:val="es-EC"/>
        </w:rPr>
        <w:t xml:space="preserve"> </w:t>
      </w:r>
      <w:r w:rsidRPr="0018216A">
        <w:rPr>
          <w:rFonts w:eastAsia="Calibri" w:cstheme="minorHAnsi"/>
          <w:lang w:val="es-EC"/>
        </w:rPr>
        <w:t>propuestas</w:t>
      </w:r>
      <w:r w:rsidRPr="0018216A">
        <w:rPr>
          <w:rFonts w:eastAsia="Calibri" w:cstheme="minorHAnsi"/>
          <w:spacing w:val="28"/>
          <w:lang w:val="es-EC"/>
        </w:rPr>
        <w:t xml:space="preserve"> </w:t>
      </w:r>
      <w:r w:rsidRPr="0018216A">
        <w:rPr>
          <w:rFonts w:eastAsia="Calibri" w:cstheme="minorHAnsi"/>
          <w:lang w:val="es-EC"/>
        </w:rPr>
        <w:t>de</w:t>
      </w:r>
      <w:r w:rsidRPr="0018216A">
        <w:rPr>
          <w:rFonts w:eastAsia="Calibri" w:cstheme="minorHAnsi"/>
          <w:spacing w:val="28"/>
          <w:lang w:val="es-EC"/>
        </w:rPr>
        <w:t xml:space="preserve"> </w:t>
      </w:r>
      <w:r w:rsidRPr="0018216A">
        <w:rPr>
          <w:rFonts w:eastAsia="Calibri" w:cstheme="minorHAnsi"/>
          <w:lang w:val="es-EC"/>
        </w:rPr>
        <w:t xml:space="preserve">investigación </w:t>
      </w:r>
      <w:r w:rsidRPr="0018216A">
        <w:rPr>
          <w:rFonts w:eastAsia="Calibri" w:cstheme="minorHAnsi"/>
          <w:b/>
          <w:bCs/>
          <w:lang w:val="es-EC"/>
        </w:rPr>
        <w:t>multidisciplinaria</w:t>
      </w:r>
      <w:r w:rsidR="00CB299B" w:rsidRPr="0018216A">
        <w:rPr>
          <w:rFonts w:eastAsia="Calibri" w:cstheme="minorHAnsi"/>
          <w:b/>
          <w:bCs/>
          <w:lang w:val="es-EC"/>
        </w:rPr>
        <w:t xml:space="preserve"> y que en lo posible cuenten con recursos externos</w:t>
      </w:r>
      <w:r w:rsidR="00040951" w:rsidRPr="0018216A">
        <w:rPr>
          <w:rFonts w:eastAsia="Calibri" w:cstheme="minorHAnsi"/>
          <w:b/>
          <w:bCs/>
          <w:lang w:val="es-EC"/>
        </w:rPr>
        <w:t xml:space="preserve"> en por lo menos el 25 % de la</w:t>
      </w:r>
      <w:r w:rsidR="0018216A" w:rsidRPr="0018216A">
        <w:rPr>
          <w:rFonts w:eastAsia="Calibri" w:cstheme="minorHAnsi"/>
          <w:b/>
          <w:bCs/>
          <w:lang w:val="es-EC"/>
        </w:rPr>
        <w:t>s</w:t>
      </w:r>
      <w:r w:rsidR="00040951" w:rsidRPr="0018216A">
        <w:rPr>
          <w:rFonts w:eastAsia="Calibri" w:cstheme="minorHAnsi"/>
          <w:b/>
          <w:bCs/>
          <w:lang w:val="es-EC"/>
        </w:rPr>
        <w:t xml:space="preserve"> propuestas de investigación</w:t>
      </w:r>
      <w:r w:rsidR="00284CD2" w:rsidRPr="0018216A">
        <w:rPr>
          <w:rFonts w:eastAsia="Calibri" w:cstheme="minorHAnsi"/>
          <w:b/>
          <w:bCs/>
          <w:lang w:val="es-EC"/>
        </w:rPr>
        <w:t>.</w:t>
      </w:r>
    </w:p>
    <w:p w14:paraId="1850A9D3" w14:textId="3F0315BB" w:rsidR="00940BA0" w:rsidRPr="0068309F" w:rsidRDefault="00940BA0" w:rsidP="00427549">
      <w:pPr>
        <w:widowControl w:val="0"/>
        <w:autoSpaceDE w:val="0"/>
        <w:autoSpaceDN w:val="0"/>
        <w:spacing w:line="240" w:lineRule="auto"/>
        <w:ind w:right="128"/>
        <w:jc w:val="both"/>
        <w:rPr>
          <w:rFonts w:eastAsia="Calibri" w:cstheme="minorHAnsi"/>
          <w:lang w:val="es-EC"/>
        </w:rPr>
      </w:pPr>
      <w:r w:rsidRPr="00940BA0">
        <w:rPr>
          <w:lang w:val="es-EC"/>
        </w:rPr>
        <w:t xml:space="preserve">El </w:t>
      </w:r>
      <w:r>
        <w:rPr>
          <w:lang w:val="es-EC"/>
        </w:rPr>
        <w:t xml:space="preserve">principal objetivo de </w:t>
      </w:r>
      <w:r w:rsidRPr="00940BA0">
        <w:rPr>
          <w:lang w:val="es-EC"/>
        </w:rPr>
        <w:t>la investigación académica</w:t>
      </w:r>
      <w:r>
        <w:rPr>
          <w:lang w:val="es-EC"/>
        </w:rPr>
        <w:t xml:space="preserve"> científica es la </w:t>
      </w:r>
      <w:r w:rsidRPr="00940BA0">
        <w:rPr>
          <w:lang w:val="es-EC"/>
        </w:rPr>
        <w:t xml:space="preserve">búsqueda de resultados socialmente pertinentes, </w:t>
      </w:r>
      <w:r>
        <w:rPr>
          <w:lang w:val="es-EC"/>
        </w:rPr>
        <w:t>es decir sus productos deben responder a las necesidades e intereses de la sociedad</w:t>
      </w:r>
      <w:r w:rsidR="00284CD2">
        <w:rPr>
          <w:lang w:val="es-EC"/>
        </w:rPr>
        <w:t xml:space="preserve">, </w:t>
      </w:r>
      <w:r w:rsidRPr="00940BA0">
        <w:rPr>
          <w:lang w:val="es-EC"/>
        </w:rPr>
        <w:t>tales criterios deben orientarse por una estrategia de investigación definida que conduzca a la obtención de contenidos válidos o relevantes para el proceso de desarrollo CTI cuya esencia es la calidad de los productos o resultados y su adecuación a las necesidades e intereses de la sociedad. Visto a la universidad, como un espacio o centro de investigación, le corresponde la ardua tarea de integrar, apropiar y producir conocimientos, además de transmitirlos. La función universitaria debe ser percibida como la influencia que ejerce ésta en los profesionales en formación y en la comunidad, proyectándose como la generadora principal de una cultura científica, contribuyendo principalmente a la construcción de identidades propias que, deriven en ventajas comparativas que proyecten su acción social y validen sus procesos de enseñanza</w:t>
      </w:r>
    </w:p>
    <w:p w14:paraId="411C5AB1" w14:textId="74A16A43" w:rsidR="006C3318" w:rsidRPr="00FC6267" w:rsidRDefault="006C3318" w:rsidP="00427549">
      <w:pPr>
        <w:widowControl w:val="0"/>
        <w:autoSpaceDE w:val="0"/>
        <w:autoSpaceDN w:val="0"/>
        <w:spacing w:line="240" w:lineRule="auto"/>
        <w:ind w:right="128"/>
        <w:jc w:val="both"/>
        <w:rPr>
          <w:rFonts w:eastAsia="Calibri" w:cstheme="minorHAnsi"/>
          <w:lang w:val="es-EC"/>
        </w:rPr>
      </w:pPr>
      <w:r w:rsidRPr="00FC6267">
        <w:rPr>
          <w:rFonts w:eastAsia="Calibri" w:cstheme="minorHAnsi"/>
          <w:lang w:val="es-EC"/>
        </w:rPr>
        <w:t>En la realidad de la educación superior latinoamericana, los fondos que se destinan a la investigación son muy deprimentes con relación al PIB de cada país; por lo tanto, es necesario y urgente acceder a fondos externos y los centros y grupos de investigación se convierten en este escenario, pilares fundamentales.</w:t>
      </w:r>
    </w:p>
    <w:p w14:paraId="03CDA6D5" w14:textId="77777777" w:rsidR="006C3318" w:rsidRPr="00FC6267" w:rsidRDefault="006C3318" w:rsidP="00427549">
      <w:pPr>
        <w:widowControl w:val="0"/>
        <w:autoSpaceDE w:val="0"/>
        <w:autoSpaceDN w:val="0"/>
        <w:spacing w:line="240" w:lineRule="auto"/>
        <w:ind w:right="128"/>
        <w:jc w:val="both"/>
        <w:rPr>
          <w:rFonts w:eastAsia="Calibri" w:cstheme="minorHAnsi"/>
          <w:lang w:val="es-EC"/>
        </w:rPr>
      </w:pPr>
      <w:r w:rsidRPr="00FC6267">
        <w:rPr>
          <w:rFonts w:eastAsia="Calibri" w:cstheme="minorHAnsi"/>
          <w:lang w:val="es-EC"/>
        </w:rPr>
        <w:t>Bajo el enfoque del Plan de Investigación de la UPSE, se pretende:</w:t>
      </w:r>
    </w:p>
    <w:p w14:paraId="4415DCA5" w14:textId="5A08C79C" w:rsidR="006C3318" w:rsidRPr="00FC6267" w:rsidRDefault="006C3318" w:rsidP="00427549">
      <w:pPr>
        <w:widowControl w:val="0"/>
        <w:numPr>
          <w:ilvl w:val="0"/>
          <w:numId w:val="13"/>
        </w:numPr>
        <w:autoSpaceDE w:val="0"/>
        <w:autoSpaceDN w:val="0"/>
        <w:spacing w:line="240" w:lineRule="auto"/>
        <w:jc w:val="both"/>
        <w:rPr>
          <w:rFonts w:eastAsia="Times New Roman" w:cstheme="minorHAnsi"/>
          <w:lang w:val="es-EC"/>
        </w:rPr>
      </w:pPr>
      <w:r w:rsidRPr="00FC6267">
        <w:rPr>
          <w:rFonts w:eastAsia="Times New Roman" w:cstheme="minorHAnsi"/>
          <w:lang w:val="es-EC"/>
        </w:rPr>
        <w:t xml:space="preserve">Fortalecer la investigación formativa y científico-técnica en docentes y estudiantes en todas las carreras y </w:t>
      </w:r>
      <w:r w:rsidRPr="00A46CBD">
        <w:rPr>
          <w:rFonts w:eastAsia="Times New Roman" w:cstheme="minorHAnsi"/>
          <w:b/>
          <w:bCs/>
          <w:lang w:val="es-EC"/>
        </w:rPr>
        <w:t>programas de</w:t>
      </w:r>
      <w:r w:rsidR="007C0EB1" w:rsidRPr="00A46CBD">
        <w:rPr>
          <w:rFonts w:eastAsia="Times New Roman" w:cstheme="minorHAnsi"/>
          <w:b/>
          <w:bCs/>
          <w:lang w:val="es-EC"/>
        </w:rPr>
        <w:t xml:space="preserve"> posgrado </w:t>
      </w:r>
      <w:r w:rsidR="00724A3C" w:rsidRPr="00A46CBD">
        <w:rPr>
          <w:rFonts w:eastAsia="Times New Roman" w:cstheme="minorHAnsi"/>
          <w:b/>
          <w:bCs/>
          <w:lang w:val="es-EC"/>
        </w:rPr>
        <w:t>de la</w:t>
      </w:r>
      <w:r w:rsidRPr="00A46CBD">
        <w:rPr>
          <w:rFonts w:eastAsia="Times New Roman" w:cstheme="minorHAnsi"/>
          <w:b/>
          <w:bCs/>
          <w:lang w:val="es-EC"/>
        </w:rPr>
        <w:t xml:space="preserve"> UPSE</w:t>
      </w:r>
      <w:r w:rsidRPr="00FC6267">
        <w:rPr>
          <w:rFonts w:eastAsia="Times New Roman" w:cstheme="minorHAnsi"/>
          <w:lang w:val="es-EC"/>
        </w:rPr>
        <w:t>, en el marco de la ética, el respeto y</w:t>
      </w:r>
      <w:r w:rsidRPr="00FC6267">
        <w:rPr>
          <w:rFonts w:eastAsia="Times New Roman" w:cstheme="minorHAnsi"/>
          <w:spacing w:val="1"/>
          <w:lang w:val="es-EC"/>
        </w:rPr>
        <w:t xml:space="preserve"> </w:t>
      </w:r>
      <w:r w:rsidRPr="00FC6267">
        <w:rPr>
          <w:rFonts w:eastAsia="Times New Roman" w:cstheme="minorHAnsi"/>
          <w:spacing w:val="-1"/>
          <w:lang w:val="es-EC"/>
        </w:rPr>
        <w:t>conservación</w:t>
      </w:r>
      <w:r w:rsidRPr="00FC6267">
        <w:rPr>
          <w:rFonts w:eastAsia="Times New Roman" w:cstheme="minorHAnsi"/>
          <w:spacing w:val="-8"/>
          <w:lang w:val="es-EC"/>
        </w:rPr>
        <w:t xml:space="preserve"> </w:t>
      </w:r>
      <w:r w:rsidRPr="00FC6267">
        <w:rPr>
          <w:rFonts w:eastAsia="Times New Roman" w:cstheme="minorHAnsi"/>
          <w:spacing w:val="-1"/>
          <w:lang w:val="es-EC"/>
        </w:rPr>
        <w:t>de</w:t>
      </w:r>
      <w:r w:rsidRPr="00FC6267">
        <w:rPr>
          <w:rFonts w:eastAsia="Times New Roman" w:cstheme="minorHAnsi"/>
          <w:spacing w:val="-11"/>
          <w:lang w:val="es-EC"/>
        </w:rPr>
        <w:t xml:space="preserve"> </w:t>
      </w:r>
      <w:r w:rsidRPr="00FC6267">
        <w:rPr>
          <w:rFonts w:eastAsia="Times New Roman" w:cstheme="minorHAnsi"/>
          <w:spacing w:val="-1"/>
          <w:lang w:val="es-EC"/>
        </w:rPr>
        <w:t>la</w:t>
      </w:r>
      <w:r w:rsidRPr="00FC6267">
        <w:rPr>
          <w:rFonts w:eastAsia="Times New Roman" w:cstheme="minorHAnsi"/>
          <w:spacing w:val="-11"/>
          <w:lang w:val="es-EC"/>
        </w:rPr>
        <w:t xml:space="preserve"> </w:t>
      </w:r>
      <w:r w:rsidRPr="00FC6267">
        <w:rPr>
          <w:rFonts w:eastAsia="Times New Roman" w:cstheme="minorHAnsi"/>
          <w:spacing w:val="-1"/>
          <w:lang w:val="es-EC"/>
        </w:rPr>
        <w:t>naturaleza</w:t>
      </w:r>
      <w:r w:rsidRPr="00FC6267">
        <w:rPr>
          <w:rFonts w:eastAsia="Times New Roman" w:cstheme="minorHAnsi"/>
          <w:spacing w:val="-7"/>
          <w:lang w:val="es-EC"/>
        </w:rPr>
        <w:t xml:space="preserve"> </w:t>
      </w:r>
      <w:r w:rsidRPr="00FC6267">
        <w:rPr>
          <w:rFonts w:eastAsia="Times New Roman" w:cstheme="minorHAnsi"/>
          <w:spacing w:val="-1"/>
          <w:lang w:val="es-EC"/>
        </w:rPr>
        <w:t>y</w:t>
      </w:r>
      <w:r w:rsidRPr="00FC6267">
        <w:rPr>
          <w:rFonts w:eastAsia="Times New Roman" w:cstheme="minorHAnsi"/>
          <w:spacing w:val="-16"/>
          <w:lang w:val="es-EC"/>
        </w:rPr>
        <w:t xml:space="preserve"> </w:t>
      </w:r>
      <w:r w:rsidRPr="00FC6267">
        <w:rPr>
          <w:rFonts w:eastAsia="Times New Roman" w:cstheme="minorHAnsi"/>
          <w:lang w:val="es-EC"/>
        </w:rPr>
        <w:t>el</w:t>
      </w:r>
      <w:r w:rsidRPr="00FC6267">
        <w:rPr>
          <w:rFonts w:eastAsia="Times New Roman" w:cstheme="minorHAnsi"/>
          <w:spacing w:val="-7"/>
          <w:lang w:val="es-EC"/>
        </w:rPr>
        <w:t xml:space="preserve"> </w:t>
      </w:r>
      <w:r w:rsidRPr="00FC6267">
        <w:rPr>
          <w:rFonts w:eastAsia="Times New Roman" w:cstheme="minorHAnsi"/>
          <w:lang w:val="es-EC"/>
        </w:rPr>
        <w:t>ambiente</w:t>
      </w:r>
      <w:r w:rsidRPr="00FC6267">
        <w:rPr>
          <w:rFonts w:eastAsia="Times New Roman" w:cstheme="minorHAnsi"/>
          <w:spacing w:val="-7"/>
          <w:lang w:val="es-EC"/>
        </w:rPr>
        <w:t xml:space="preserve"> </w:t>
      </w:r>
      <w:r w:rsidRPr="00FC6267">
        <w:rPr>
          <w:rFonts w:eastAsia="Times New Roman" w:cstheme="minorHAnsi"/>
          <w:lang w:val="es-EC"/>
        </w:rPr>
        <w:t>de</w:t>
      </w:r>
      <w:r w:rsidRPr="00FC6267">
        <w:rPr>
          <w:rFonts w:eastAsia="Times New Roman" w:cstheme="minorHAnsi"/>
          <w:spacing w:val="-11"/>
          <w:lang w:val="es-EC"/>
        </w:rPr>
        <w:t xml:space="preserve"> </w:t>
      </w:r>
      <w:r w:rsidRPr="00FC6267">
        <w:rPr>
          <w:rFonts w:eastAsia="Times New Roman" w:cstheme="minorHAnsi"/>
          <w:lang w:val="es-EC"/>
        </w:rPr>
        <w:t>la</w:t>
      </w:r>
      <w:r w:rsidRPr="00FC6267">
        <w:rPr>
          <w:rFonts w:eastAsia="Times New Roman" w:cstheme="minorHAnsi"/>
          <w:spacing w:val="-11"/>
          <w:lang w:val="es-EC"/>
        </w:rPr>
        <w:t xml:space="preserve"> </w:t>
      </w:r>
      <w:r w:rsidRPr="00FC6267">
        <w:rPr>
          <w:rFonts w:eastAsia="Times New Roman" w:cstheme="minorHAnsi"/>
          <w:lang w:val="es-EC"/>
        </w:rPr>
        <w:t>provincia</w:t>
      </w:r>
      <w:r w:rsidRPr="00FC6267">
        <w:rPr>
          <w:rFonts w:eastAsia="Times New Roman" w:cstheme="minorHAnsi"/>
          <w:spacing w:val="-11"/>
          <w:lang w:val="es-EC"/>
        </w:rPr>
        <w:t xml:space="preserve"> </w:t>
      </w:r>
      <w:r w:rsidRPr="00FC6267">
        <w:rPr>
          <w:rFonts w:eastAsia="Times New Roman" w:cstheme="minorHAnsi"/>
          <w:lang w:val="es-EC"/>
        </w:rPr>
        <w:t>de</w:t>
      </w:r>
      <w:r w:rsidRPr="00FC6267">
        <w:rPr>
          <w:rFonts w:eastAsia="Times New Roman" w:cstheme="minorHAnsi"/>
          <w:spacing w:val="-7"/>
          <w:lang w:val="es-EC"/>
        </w:rPr>
        <w:t xml:space="preserve"> </w:t>
      </w:r>
      <w:r w:rsidRPr="00FC6267">
        <w:rPr>
          <w:rFonts w:eastAsia="Times New Roman" w:cstheme="minorHAnsi"/>
          <w:lang w:val="es-EC"/>
        </w:rPr>
        <w:t>Santa</w:t>
      </w:r>
      <w:r w:rsidRPr="00FC6267">
        <w:rPr>
          <w:rFonts w:eastAsia="Times New Roman" w:cstheme="minorHAnsi"/>
          <w:spacing w:val="-11"/>
          <w:lang w:val="es-EC"/>
        </w:rPr>
        <w:t xml:space="preserve"> </w:t>
      </w:r>
      <w:r w:rsidRPr="00FC6267">
        <w:rPr>
          <w:rFonts w:eastAsia="Times New Roman" w:cstheme="minorHAnsi"/>
          <w:lang w:val="es-EC"/>
        </w:rPr>
        <w:t>Elena</w:t>
      </w:r>
      <w:r w:rsidRPr="00FC6267">
        <w:rPr>
          <w:rFonts w:eastAsia="Times New Roman" w:cstheme="minorHAnsi"/>
          <w:spacing w:val="-7"/>
          <w:lang w:val="es-EC"/>
        </w:rPr>
        <w:t xml:space="preserve"> </w:t>
      </w:r>
      <w:r w:rsidRPr="00FC6267">
        <w:rPr>
          <w:rFonts w:eastAsia="Times New Roman" w:cstheme="minorHAnsi"/>
          <w:lang w:val="es-EC"/>
        </w:rPr>
        <w:t>y</w:t>
      </w:r>
      <w:r w:rsidRPr="00FC6267">
        <w:rPr>
          <w:rFonts w:eastAsia="Times New Roman" w:cstheme="minorHAnsi"/>
          <w:spacing w:val="-16"/>
          <w:lang w:val="es-EC"/>
        </w:rPr>
        <w:t xml:space="preserve"> </w:t>
      </w:r>
      <w:r w:rsidRPr="00FC6267">
        <w:rPr>
          <w:rFonts w:eastAsia="Times New Roman" w:cstheme="minorHAnsi"/>
          <w:lang w:val="es-EC"/>
        </w:rPr>
        <w:t>el</w:t>
      </w:r>
      <w:r w:rsidRPr="00FC6267">
        <w:rPr>
          <w:rFonts w:eastAsia="Times New Roman" w:cstheme="minorHAnsi"/>
          <w:spacing w:val="-7"/>
          <w:lang w:val="es-EC"/>
        </w:rPr>
        <w:t xml:space="preserve"> </w:t>
      </w:r>
      <w:r w:rsidRPr="00FC6267">
        <w:rPr>
          <w:rFonts w:eastAsia="Times New Roman" w:cstheme="minorHAnsi"/>
          <w:lang w:val="es-EC"/>
        </w:rPr>
        <w:t>país;</w:t>
      </w:r>
    </w:p>
    <w:p w14:paraId="474D37EF" w14:textId="77777777" w:rsidR="006C3318" w:rsidRPr="00FC6267" w:rsidRDefault="006C3318" w:rsidP="00427549">
      <w:pPr>
        <w:widowControl w:val="0"/>
        <w:numPr>
          <w:ilvl w:val="0"/>
          <w:numId w:val="13"/>
        </w:numPr>
        <w:autoSpaceDE w:val="0"/>
        <w:autoSpaceDN w:val="0"/>
        <w:spacing w:line="240" w:lineRule="auto"/>
        <w:jc w:val="both"/>
        <w:rPr>
          <w:rFonts w:eastAsia="Times New Roman" w:cstheme="minorHAnsi"/>
          <w:lang w:val="es-EC"/>
        </w:rPr>
      </w:pPr>
      <w:r w:rsidRPr="00FC6267">
        <w:rPr>
          <w:rFonts w:eastAsia="Times New Roman" w:cstheme="minorHAnsi"/>
          <w:lang w:val="es-EC"/>
        </w:rPr>
        <w:t>Impulsar programas y proyectos con procesos de l+D+I, que aporten a la solución</w:t>
      </w:r>
      <w:r w:rsidRPr="00FC6267">
        <w:rPr>
          <w:rFonts w:eastAsia="Times New Roman" w:cstheme="minorHAnsi"/>
          <w:spacing w:val="1"/>
          <w:lang w:val="es-EC"/>
        </w:rPr>
        <w:t xml:space="preserve"> </w:t>
      </w:r>
      <w:r w:rsidRPr="00FC6267">
        <w:rPr>
          <w:rFonts w:eastAsia="Times New Roman" w:cstheme="minorHAnsi"/>
          <w:lang w:val="es-EC"/>
        </w:rPr>
        <w:t>de</w:t>
      </w:r>
      <w:r w:rsidRPr="00FC6267">
        <w:rPr>
          <w:rFonts w:eastAsia="Times New Roman" w:cstheme="minorHAnsi"/>
          <w:spacing w:val="1"/>
          <w:lang w:val="es-EC"/>
        </w:rPr>
        <w:t xml:space="preserve"> </w:t>
      </w:r>
      <w:r w:rsidRPr="00FC6267">
        <w:rPr>
          <w:rFonts w:eastAsia="Times New Roman" w:cstheme="minorHAnsi"/>
          <w:lang w:val="es-EC"/>
        </w:rPr>
        <w:t>problemas</w:t>
      </w:r>
      <w:r w:rsidRPr="00FC6267">
        <w:rPr>
          <w:rFonts w:eastAsia="Times New Roman" w:cstheme="minorHAnsi"/>
          <w:spacing w:val="1"/>
          <w:lang w:val="es-EC"/>
        </w:rPr>
        <w:t xml:space="preserve"> </w:t>
      </w:r>
      <w:r w:rsidRPr="00FC6267">
        <w:rPr>
          <w:rFonts w:eastAsia="Times New Roman" w:cstheme="minorHAnsi"/>
          <w:lang w:val="es-EC"/>
        </w:rPr>
        <w:t>del</w:t>
      </w:r>
      <w:r w:rsidRPr="00FC6267">
        <w:rPr>
          <w:rFonts w:eastAsia="Times New Roman" w:cstheme="minorHAnsi"/>
          <w:spacing w:val="1"/>
          <w:lang w:val="es-EC"/>
        </w:rPr>
        <w:t xml:space="preserve"> </w:t>
      </w:r>
      <w:r w:rsidRPr="00FC6267">
        <w:rPr>
          <w:rFonts w:eastAsia="Times New Roman" w:cstheme="minorHAnsi"/>
          <w:lang w:val="es-EC"/>
        </w:rPr>
        <w:t>sector</w:t>
      </w:r>
      <w:r w:rsidRPr="00FC6267">
        <w:rPr>
          <w:rFonts w:eastAsia="Times New Roman" w:cstheme="minorHAnsi"/>
          <w:spacing w:val="1"/>
          <w:lang w:val="es-EC"/>
        </w:rPr>
        <w:t xml:space="preserve"> </w:t>
      </w:r>
      <w:r w:rsidRPr="00FC6267">
        <w:rPr>
          <w:rFonts w:eastAsia="Times New Roman" w:cstheme="minorHAnsi"/>
          <w:lang w:val="es-EC"/>
        </w:rPr>
        <w:t>productivo,</w:t>
      </w:r>
      <w:r w:rsidRPr="00FC6267">
        <w:rPr>
          <w:rFonts w:eastAsia="Times New Roman" w:cstheme="minorHAnsi"/>
          <w:spacing w:val="1"/>
          <w:lang w:val="es-EC"/>
        </w:rPr>
        <w:t xml:space="preserve"> </w:t>
      </w:r>
      <w:r w:rsidRPr="00FC6267">
        <w:rPr>
          <w:rFonts w:eastAsia="Times New Roman" w:cstheme="minorHAnsi"/>
          <w:lang w:val="es-EC"/>
        </w:rPr>
        <w:t>mercado</w:t>
      </w:r>
      <w:r w:rsidRPr="00FC6267">
        <w:rPr>
          <w:rFonts w:eastAsia="Times New Roman" w:cstheme="minorHAnsi"/>
          <w:spacing w:val="1"/>
          <w:lang w:val="es-EC"/>
        </w:rPr>
        <w:t xml:space="preserve"> </w:t>
      </w:r>
      <w:r w:rsidRPr="00FC6267">
        <w:rPr>
          <w:rFonts w:eastAsia="Times New Roman" w:cstheme="minorHAnsi"/>
          <w:lang w:val="es-EC"/>
        </w:rPr>
        <w:t>ocupacional,</w:t>
      </w:r>
      <w:r w:rsidRPr="00FC6267">
        <w:rPr>
          <w:rFonts w:eastAsia="Times New Roman" w:cstheme="minorHAnsi"/>
          <w:spacing w:val="1"/>
          <w:lang w:val="es-EC"/>
        </w:rPr>
        <w:t xml:space="preserve"> </w:t>
      </w:r>
      <w:r w:rsidRPr="00FC6267">
        <w:rPr>
          <w:rFonts w:eastAsia="Times New Roman" w:cstheme="minorHAnsi"/>
          <w:lang w:val="es-EC"/>
        </w:rPr>
        <w:t>desarrollo</w:t>
      </w:r>
      <w:r w:rsidRPr="00FC6267">
        <w:rPr>
          <w:rFonts w:eastAsia="Times New Roman" w:cstheme="minorHAnsi"/>
          <w:spacing w:val="1"/>
          <w:lang w:val="es-EC"/>
        </w:rPr>
        <w:t xml:space="preserve"> </w:t>
      </w:r>
      <w:r w:rsidRPr="00FC6267">
        <w:rPr>
          <w:rFonts w:eastAsia="Times New Roman" w:cstheme="minorHAnsi"/>
          <w:lang w:val="es-EC"/>
        </w:rPr>
        <w:t>social,</w:t>
      </w:r>
      <w:r w:rsidRPr="00FC6267">
        <w:rPr>
          <w:rFonts w:eastAsia="Times New Roman" w:cstheme="minorHAnsi"/>
          <w:spacing w:val="1"/>
          <w:lang w:val="es-EC"/>
        </w:rPr>
        <w:t xml:space="preserve"> </w:t>
      </w:r>
      <w:r w:rsidRPr="00FC6267">
        <w:rPr>
          <w:rFonts w:eastAsia="Times New Roman" w:cstheme="minorHAnsi"/>
          <w:lang w:val="es-EC"/>
        </w:rPr>
        <w:t>ciencia,</w:t>
      </w:r>
      <w:r w:rsidRPr="00FC6267">
        <w:rPr>
          <w:rFonts w:eastAsia="Times New Roman" w:cstheme="minorHAnsi"/>
          <w:spacing w:val="-1"/>
          <w:lang w:val="es-EC"/>
        </w:rPr>
        <w:t xml:space="preserve"> </w:t>
      </w:r>
      <w:r w:rsidRPr="00FC6267">
        <w:rPr>
          <w:rFonts w:eastAsia="Times New Roman" w:cstheme="minorHAnsi"/>
          <w:lang w:val="es-EC"/>
        </w:rPr>
        <w:t>tecnología,</w:t>
      </w:r>
      <w:r w:rsidRPr="00FC6267">
        <w:rPr>
          <w:rFonts w:eastAsia="Times New Roman" w:cstheme="minorHAnsi"/>
          <w:spacing w:val="-1"/>
          <w:lang w:val="es-EC"/>
        </w:rPr>
        <w:t xml:space="preserve"> </w:t>
      </w:r>
      <w:r w:rsidRPr="00FC6267">
        <w:rPr>
          <w:rFonts w:eastAsia="Times New Roman" w:cstheme="minorHAnsi"/>
          <w:lang w:val="es-EC"/>
        </w:rPr>
        <w:t>identidad cultural</w:t>
      </w:r>
      <w:r w:rsidRPr="00FC6267">
        <w:rPr>
          <w:rFonts w:eastAsia="Times New Roman" w:cstheme="minorHAnsi"/>
          <w:spacing w:val="-1"/>
          <w:lang w:val="es-EC"/>
        </w:rPr>
        <w:t xml:space="preserve"> </w:t>
      </w:r>
      <w:r w:rsidRPr="00FC6267">
        <w:rPr>
          <w:rFonts w:eastAsia="Times New Roman" w:cstheme="minorHAnsi"/>
          <w:lang w:val="es-EC"/>
        </w:rPr>
        <w:t>y</w:t>
      </w:r>
      <w:r w:rsidRPr="00FC6267">
        <w:rPr>
          <w:rFonts w:eastAsia="Times New Roman" w:cstheme="minorHAnsi"/>
          <w:spacing w:val="-8"/>
          <w:lang w:val="es-EC"/>
        </w:rPr>
        <w:t xml:space="preserve"> </w:t>
      </w:r>
      <w:r w:rsidRPr="00FC6267">
        <w:rPr>
          <w:rFonts w:eastAsia="Times New Roman" w:cstheme="minorHAnsi"/>
          <w:lang w:val="es-EC"/>
        </w:rPr>
        <w:t>del</w:t>
      </w:r>
      <w:r w:rsidRPr="00FC6267">
        <w:rPr>
          <w:rFonts w:eastAsia="Times New Roman" w:cstheme="minorHAnsi"/>
          <w:spacing w:val="-1"/>
          <w:lang w:val="es-EC"/>
        </w:rPr>
        <w:t xml:space="preserve"> </w:t>
      </w:r>
      <w:r w:rsidRPr="00FC6267">
        <w:rPr>
          <w:rFonts w:eastAsia="Times New Roman" w:cstheme="minorHAnsi"/>
          <w:lang w:val="es-EC"/>
        </w:rPr>
        <w:t>pensamiento</w:t>
      </w:r>
      <w:r w:rsidRPr="00FC6267">
        <w:rPr>
          <w:rFonts w:eastAsia="Times New Roman" w:cstheme="minorHAnsi"/>
          <w:spacing w:val="-1"/>
          <w:lang w:val="es-EC"/>
        </w:rPr>
        <w:t xml:space="preserve"> </w:t>
      </w:r>
      <w:r w:rsidRPr="00FC6267">
        <w:rPr>
          <w:rFonts w:eastAsia="Times New Roman" w:cstheme="minorHAnsi"/>
          <w:lang w:val="es-EC"/>
        </w:rPr>
        <w:t>universal;</w:t>
      </w:r>
    </w:p>
    <w:p w14:paraId="3A2049E1" w14:textId="05837193" w:rsidR="006C3318" w:rsidRPr="00F41975" w:rsidRDefault="006C3318" w:rsidP="00427549">
      <w:pPr>
        <w:widowControl w:val="0"/>
        <w:numPr>
          <w:ilvl w:val="0"/>
          <w:numId w:val="13"/>
        </w:numPr>
        <w:autoSpaceDE w:val="0"/>
        <w:autoSpaceDN w:val="0"/>
        <w:spacing w:line="240" w:lineRule="auto"/>
        <w:jc w:val="both"/>
        <w:rPr>
          <w:rFonts w:eastAsia="Times New Roman" w:cstheme="minorHAnsi"/>
          <w:b/>
          <w:bCs/>
          <w:lang w:val="es-EC"/>
        </w:rPr>
      </w:pPr>
      <w:r w:rsidRPr="00FC6267">
        <w:rPr>
          <w:rFonts w:eastAsia="Times New Roman" w:cstheme="minorHAnsi"/>
          <w:lang w:val="es-EC"/>
        </w:rPr>
        <w:t>Establecer relaciones con universidades y centros de investigación nacionales y</w:t>
      </w:r>
      <w:r w:rsidRPr="00FC6267">
        <w:rPr>
          <w:rFonts w:eastAsia="Times New Roman" w:cstheme="minorHAnsi"/>
          <w:spacing w:val="1"/>
          <w:lang w:val="es-EC"/>
        </w:rPr>
        <w:t xml:space="preserve"> </w:t>
      </w:r>
      <w:r w:rsidRPr="00FC6267">
        <w:rPr>
          <w:rFonts w:eastAsia="Times New Roman" w:cstheme="minorHAnsi"/>
          <w:lang w:val="es-EC"/>
        </w:rPr>
        <w:t>extranjeros,</w:t>
      </w:r>
      <w:r w:rsidRPr="00FC6267">
        <w:rPr>
          <w:rFonts w:eastAsia="Times New Roman" w:cstheme="minorHAnsi"/>
          <w:spacing w:val="1"/>
          <w:lang w:val="es-EC"/>
        </w:rPr>
        <w:t xml:space="preserve"> </w:t>
      </w:r>
      <w:r w:rsidRPr="00FC6267">
        <w:rPr>
          <w:rFonts w:eastAsia="Times New Roman" w:cstheme="minorHAnsi"/>
          <w:lang w:val="es-EC"/>
        </w:rPr>
        <w:t>para</w:t>
      </w:r>
      <w:r w:rsidRPr="00FC6267">
        <w:rPr>
          <w:rFonts w:eastAsia="Times New Roman" w:cstheme="minorHAnsi"/>
          <w:spacing w:val="1"/>
          <w:lang w:val="es-EC"/>
        </w:rPr>
        <w:t xml:space="preserve"> </w:t>
      </w:r>
      <w:r w:rsidRPr="00FC6267">
        <w:rPr>
          <w:rFonts w:eastAsia="Times New Roman" w:cstheme="minorHAnsi"/>
          <w:lang w:val="es-EC"/>
        </w:rPr>
        <w:t>transferencia</w:t>
      </w:r>
      <w:r w:rsidRPr="00FC6267">
        <w:rPr>
          <w:rFonts w:eastAsia="Times New Roman" w:cstheme="minorHAnsi"/>
          <w:spacing w:val="1"/>
          <w:lang w:val="es-EC"/>
        </w:rPr>
        <w:t xml:space="preserve"> </w:t>
      </w:r>
      <w:r w:rsidRPr="00FC6267">
        <w:rPr>
          <w:rFonts w:eastAsia="Times New Roman" w:cstheme="minorHAnsi"/>
          <w:lang w:val="es-EC"/>
        </w:rPr>
        <w:t>de</w:t>
      </w:r>
      <w:r w:rsidRPr="00FC6267">
        <w:rPr>
          <w:rFonts w:eastAsia="Times New Roman" w:cstheme="minorHAnsi"/>
          <w:spacing w:val="1"/>
          <w:lang w:val="es-EC"/>
        </w:rPr>
        <w:t xml:space="preserve"> </w:t>
      </w:r>
      <w:r w:rsidRPr="00FC6267">
        <w:rPr>
          <w:rFonts w:eastAsia="Times New Roman" w:cstheme="minorHAnsi"/>
          <w:lang w:val="es-EC"/>
        </w:rPr>
        <w:t>conocimientos</w:t>
      </w:r>
      <w:r w:rsidRPr="00FC6267">
        <w:rPr>
          <w:rFonts w:eastAsia="Times New Roman" w:cstheme="minorHAnsi"/>
          <w:spacing w:val="1"/>
          <w:lang w:val="es-EC"/>
        </w:rPr>
        <w:t xml:space="preserve"> </w:t>
      </w:r>
      <w:r w:rsidRPr="00FC6267">
        <w:rPr>
          <w:rFonts w:eastAsia="Times New Roman" w:cstheme="minorHAnsi"/>
          <w:lang w:val="es-EC"/>
        </w:rPr>
        <w:t>científico-tecnológicos,</w:t>
      </w:r>
      <w:r w:rsidRPr="00FC6267">
        <w:rPr>
          <w:rFonts w:eastAsia="Times New Roman" w:cstheme="minorHAnsi"/>
          <w:spacing w:val="1"/>
          <w:lang w:val="es-EC"/>
        </w:rPr>
        <w:t xml:space="preserve"> </w:t>
      </w:r>
      <w:r w:rsidRPr="00FC6267">
        <w:rPr>
          <w:rFonts w:eastAsia="Times New Roman" w:cstheme="minorHAnsi"/>
          <w:lang w:val="es-EC"/>
        </w:rPr>
        <w:t>enmarcados</w:t>
      </w:r>
      <w:r w:rsidRPr="00FC6267">
        <w:rPr>
          <w:rFonts w:eastAsia="Times New Roman" w:cstheme="minorHAnsi"/>
          <w:spacing w:val="1"/>
          <w:lang w:val="es-EC"/>
        </w:rPr>
        <w:t xml:space="preserve"> </w:t>
      </w:r>
      <w:r w:rsidRPr="00FC6267">
        <w:rPr>
          <w:rFonts w:eastAsia="Times New Roman" w:cstheme="minorHAnsi"/>
          <w:lang w:val="es-EC"/>
        </w:rPr>
        <w:t>en</w:t>
      </w:r>
      <w:r w:rsidRPr="00FC6267">
        <w:rPr>
          <w:rFonts w:eastAsia="Times New Roman" w:cstheme="minorHAnsi"/>
          <w:spacing w:val="1"/>
          <w:lang w:val="es-EC"/>
        </w:rPr>
        <w:t xml:space="preserve"> </w:t>
      </w:r>
      <w:r w:rsidRPr="00FC6267">
        <w:rPr>
          <w:rFonts w:eastAsia="Times New Roman" w:cstheme="minorHAnsi"/>
          <w:lang w:val="es-EC"/>
        </w:rPr>
        <w:t>principios</w:t>
      </w:r>
      <w:r w:rsidRPr="00FC6267">
        <w:rPr>
          <w:rFonts w:eastAsia="Times New Roman" w:cstheme="minorHAnsi"/>
          <w:spacing w:val="1"/>
          <w:lang w:val="es-EC"/>
        </w:rPr>
        <w:t xml:space="preserve"> </w:t>
      </w:r>
      <w:r w:rsidRPr="00FC6267">
        <w:rPr>
          <w:rFonts w:eastAsia="Times New Roman" w:cstheme="minorHAnsi"/>
          <w:lang w:val="es-EC"/>
        </w:rPr>
        <w:t>de</w:t>
      </w:r>
      <w:r w:rsidRPr="00FC6267">
        <w:rPr>
          <w:rFonts w:eastAsia="Times New Roman" w:cstheme="minorHAnsi"/>
          <w:spacing w:val="1"/>
          <w:lang w:val="es-EC"/>
        </w:rPr>
        <w:t xml:space="preserve"> </w:t>
      </w:r>
      <w:r w:rsidRPr="00FC6267">
        <w:rPr>
          <w:rFonts w:eastAsia="Times New Roman" w:cstheme="minorHAnsi"/>
          <w:lang w:val="es-EC"/>
        </w:rPr>
        <w:t>solidaridad</w:t>
      </w:r>
      <w:r w:rsidRPr="00FC6267">
        <w:rPr>
          <w:rFonts w:eastAsia="Times New Roman" w:cstheme="minorHAnsi"/>
          <w:spacing w:val="1"/>
          <w:lang w:val="es-EC"/>
        </w:rPr>
        <w:t xml:space="preserve"> </w:t>
      </w:r>
      <w:r w:rsidRPr="00FC6267">
        <w:rPr>
          <w:rFonts w:eastAsia="Times New Roman" w:cstheme="minorHAnsi"/>
          <w:lang w:val="es-EC"/>
        </w:rPr>
        <w:t>académica,</w:t>
      </w:r>
      <w:r w:rsidRPr="00FC6267">
        <w:rPr>
          <w:rFonts w:eastAsia="Times New Roman" w:cstheme="minorHAnsi"/>
          <w:spacing w:val="1"/>
          <w:lang w:val="es-EC"/>
        </w:rPr>
        <w:t xml:space="preserve"> </w:t>
      </w:r>
      <w:r w:rsidRPr="00FC6267">
        <w:rPr>
          <w:rFonts w:eastAsia="Times New Roman" w:cstheme="minorHAnsi"/>
          <w:lang w:val="es-EC"/>
        </w:rPr>
        <w:t>complementariedad,</w:t>
      </w:r>
      <w:r w:rsidRPr="00FC6267">
        <w:rPr>
          <w:rFonts w:eastAsia="Times New Roman" w:cstheme="minorHAnsi"/>
          <w:spacing w:val="1"/>
          <w:lang w:val="es-EC"/>
        </w:rPr>
        <w:t xml:space="preserve"> </w:t>
      </w:r>
      <w:r w:rsidRPr="00FC6267">
        <w:rPr>
          <w:rFonts w:eastAsia="Times New Roman" w:cstheme="minorHAnsi"/>
          <w:lang w:val="es-EC"/>
        </w:rPr>
        <w:t>pertinencia,</w:t>
      </w:r>
      <w:r w:rsidRPr="00FC6267">
        <w:rPr>
          <w:rFonts w:eastAsia="Times New Roman" w:cstheme="minorHAnsi"/>
          <w:spacing w:val="-6"/>
          <w:lang w:val="es-EC"/>
        </w:rPr>
        <w:t xml:space="preserve"> </w:t>
      </w:r>
      <w:r w:rsidRPr="00FC6267">
        <w:rPr>
          <w:rFonts w:eastAsia="Times New Roman" w:cstheme="minorHAnsi"/>
          <w:lang w:val="es-EC"/>
        </w:rPr>
        <w:t>calidad y</w:t>
      </w:r>
      <w:r w:rsidRPr="00FC6267">
        <w:rPr>
          <w:rFonts w:eastAsia="Times New Roman" w:cstheme="minorHAnsi"/>
          <w:spacing w:val="-8"/>
          <w:lang w:val="es-EC"/>
        </w:rPr>
        <w:t xml:space="preserve"> </w:t>
      </w:r>
      <w:r w:rsidRPr="00FC6267">
        <w:rPr>
          <w:rFonts w:eastAsia="Times New Roman" w:cstheme="minorHAnsi"/>
          <w:lang w:val="es-EC"/>
        </w:rPr>
        <w:t>relevancia.</w:t>
      </w:r>
    </w:p>
    <w:p w14:paraId="1EA8B85F" w14:textId="49B5CF2E" w:rsidR="00F41975" w:rsidRDefault="00F41975" w:rsidP="00F41975">
      <w:pPr>
        <w:widowControl w:val="0"/>
        <w:autoSpaceDE w:val="0"/>
        <w:autoSpaceDN w:val="0"/>
        <w:spacing w:line="240" w:lineRule="auto"/>
        <w:jc w:val="both"/>
        <w:rPr>
          <w:rFonts w:eastAsia="Times New Roman" w:cstheme="minorHAnsi"/>
          <w:lang w:val="es-EC"/>
        </w:rPr>
      </w:pPr>
    </w:p>
    <w:p w14:paraId="5ED9FA2A" w14:textId="0562E985" w:rsidR="00F41975" w:rsidRDefault="00F41975" w:rsidP="00F41975">
      <w:pPr>
        <w:widowControl w:val="0"/>
        <w:autoSpaceDE w:val="0"/>
        <w:autoSpaceDN w:val="0"/>
        <w:spacing w:line="240" w:lineRule="auto"/>
        <w:jc w:val="both"/>
        <w:rPr>
          <w:rFonts w:eastAsia="Times New Roman" w:cstheme="minorHAnsi"/>
          <w:b/>
          <w:bCs/>
          <w:lang w:val="es-EC"/>
        </w:rPr>
      </w:pPr>
    </w:p>
    <w:p w14:paraId="3EA55029" w14:textId="77777777" w:rsidR="0018216A" w:rsidRPr="00FC6267" w:rsidRDefault="0018216A" w:rsidP="00F41975">
      <w:pPr>
        <w:widowControl w:val="0"/>
        <w:autoSpaceDE w:val="0"/>
        <w:autoSpaceDN w:val="0"/>
        <w:spacing w:line="240" w:lineRule="auto"/>
        <w:jc w:val="both"/>
        <w:rPr>
          <w:rFonts w:eastAsia="Times New Roman" w:cstheme="minorHAnsi"/>
          <w:b/>
          <w:bCs/>
          <w:lang w:val="es-EC"/>
        </w:rPr>
      </w:pPr>
    </w:p>
    <w:p w14:paraId="535349F5" w14:textId="5397E696" w:rsidR="00174A06" w:rsidRPr="00FC6267" w:rsidRDefault="00174A06"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lastRenderedPageBreak/>
        <w:t>OBJETIVOS</w:t>
      </w:r>
    </w:p>
    <w:p w14:paraId="7B260D5F" w14:textId="70AB8476" w:rsidR="00174A06" w:rsidRPr="00427549" w:rsidRDefault="00174A06" w:rsidP="00427549">
      <w:pPr>
        <w:spacing w:line="240" w:lineRule="auto"/>
        <w:jc w:val="both"/>
        <w:rPr>
          <w:rFonts w:cstheme="minorHAnsi"/>
          <w:b/>
          <w:bCs/>
          <w:lang w:val="es-EC"/>
        </w:rPr>
      </w:pPr>
      <w:r w:rsidRPr="00427549">
        <w:rPr>
          <w:rFonts w:cstheme="minorHAnsi"/>
          <w:b/>
          <w:bCs/>
          <w:lang w:val="es-EC"/>
        </w:rPr>
        <w:t>Objetivo general</w:t>
      </w:r>
    </w:p>
    <w:p w14:paraId="37E9B3D2" w14:textId="7BD859CD" w:rsidR="00174A06" w:rsidRPr="00FC6267" w:rsidRDefault="00174A06" w:rsidP="00427549">
      <w:pPr>
        <w:spacing w:line="240" w:lineRule="auto"/>
        <w:jc w:val="both"/>
        <w:rPr>
          <w:rFonts w:cstheme="minorHAnsi"/>
          <w:lang w:val="es-EC"/>
        </w:rPr>
      </w:pPr>
      <w:r w:rsidRPr="00FC6267">
        <w:rPr>
          <w:rFonts w:cstheme="minorHAnsi"/>
          <w:lang w:val="es-EC"/>
        </w:rPr>
        <w:t>Fortalecer las capacidades de los investigadores de la Universidad Estatal Península de Santa Elena a través del financiamiento de Proyectos de Investigación Universitarios, conforme a los dominios académicos, líneas de investigación de la UPSE, así como lo señalado en el Plan Creación de Oportunidades, los Planes de Desarrollo de gobiernos secciones y en general de acuerdo de los intereses de la sociedad.</w:t>
      </w:r>
    </w:p>
    <w:p w14:paraId="0BAE50A5" w14:textId="44F7CC13" w:rsidR="00174A06" w:rsidRPr="0068309F" w:rsidRDefault="00174A06" w:rsidP="00427549">
      <w:pPr>
        <w:spacing w:line="240" w:lineRule="auto"/>
        <w:jc w:val="both"/>
        <w:rPr>
          <w:rFonts w:cstheme="minorHAnsi"/>
          <w:lang w:val="es-EC"/>
        </w:rPr>
      </w:pPr>
      <w:r w:rsidRPr="00FC6267">
        <w:rPr>
          <w:rFonts w:cstheme="minorHAnsi"/>
          <w:lang w:val="es-EC"/>
        </w:rPr>
        <w:t xml:space="preserve">Una característica obligatoria de esta convocatoria es que los resultados de los proyectos de investigación a presentar deben </w:t>
      </w:r>
      <w:r w:rsidRPr="0068309F">
        <w:rPr>
          <w:rFonts w:cstheme="minorHAnsi"/>
          <w:lang w:val="es-EC"/>
        </w:rPr>
        <w:t>dar solución a los problemas locales, regionales y nacionales; generar publicaciones científicas.</w:t>
      </w:r>
    </w:p>
    <w:p w14:paraId="14B32DD2" w14:textId="7ECD9A43" w:rsidR="00174A06" w:rsidRPr="00427549" w:rsidRDefault="00174A06" w:rsidP="00427549">
      <w:pPr>
        <w:spacing w:line="240" w:lineRule="auto"/>
        <w:jc w:val="both"/>
        <w:rPr>
          <w:rFonts w:cstheme="minorHAnsi"/>
          <w:b/>
          <w:bCs/>
          <w:lang w:val="es-EC"/>
        </w:rPr>
      </w:pPr>
      <w:r w:rsidRPr="00427549">
        <w:rPr>
          <w:rFonts w:cstheme="minorHAnsi"/>
          <w:b/>
          <w:bCs/>
          <w:lang w:val="es-EC"/>
        </w:rPr>
        <w:t>Objetivos Específicos</w:t>
      </w:r>
    </w:p>
    <w:p w14:paraId="38F18285" w14:textId="114323FE" w:rsidR="00174A06" w:rsidRPr="00FC6267"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Consolidar la formación de docentes investigadores.</w:t>
      </w:r>
    </w:p>
    <w:p w14:paraId="2428E8C2" w14:textId="4C4765AE" w:rsidR="00174A06" w:rsidRPr="00FC6267"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Fortalecer los grupos de investigación en lo relacionado a la investigación científica, desarrollo tecnológico e innovación.</w:t>
      </w:r>
    </w:p>
    <w:p w14:paraId="5076160B" w14:textId="63721AC9" w:rsidR="00174A06" w:rsidRPr="00FC6267"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Promover la cooperación nacional e internacional en el ámbito de la investigación.</w:t>
      </w:r>
    </w:p>
    <w:p w14:paraId="5D388D58" w14:textId="2578A8AD" w:rsidR="00174A06" w:rsidRPr="00FC6267"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Difundir los resultados de investigación, a través de publicaciones   científicas y divulgar los beneficios de la ciencia para mejorar los sistemas de producción.</w:t>
      </w:r>
    </w:p>
    <w:p w14:paraId="5D9351A4" w14:textId="57914BE9" w:rsidR="00174A06" w:rsidRPr="00FC6267"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 xml:space="preserve">Utilizar la infraestructura tecnológica existente (laboratorios, equipos) en el desarrollo de nuevos proyectos de investigación.  </w:t>
      </w:r>
    </w:p>
    <w:p w14:paraId="057F8AB8" w14:textId="67456E36" w:rsidR="00174A06" w:rsidRDefault="00174A06" w:rsidP="00427549">
      <w:pPr>
        <w:pStyle w:val="Prrafodelista"/>
        <w:numPr>
          <w:ilvl w:val="0"/>
          <w:numId w:val="1"/>
        </w:numPr>
        <w:spacing w:line="240" w:lineRule="auto"/>
        <w:contextualSpacing w:val="0"/>
        <w:jc w:val="both"/>
        <w:rPr>
          <w:rFonts w:cstheme="minorHAnsi"/>
          <w:lang w:val="es-EC"/>
        </w:rPr>
      </w:pPr>
      <w:r w:rsidRPr="00FC6267">
        <w:rPr>
          <w:rFonts w:cstheme="minorHAnsi"/>
          <w:lang w:val="es-EC"/>
        </w:rPr>
        <w:t>Apoyar la vinculación de jóvenes investigadores en los procesos de investigación de la Universidad.</w:t>
      </w:r>
    </w:p>
    <w:p w14:paraId="08F9669A" w14:textId="246CA687" w:rsidR="00174A06" w:rsidRPr="00FC6267" w:rsidRDefault="003064B5"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PERFIL DE LOS PARTICIPANTES</w:t>
      </w:r>
    </w:p>
    <w:p w14:paraId="35E7BC49" w14:textId="501AC3B1" w:rsidR="00174A06" w:rsidRDefault="00174A06" w:rsidP="00427549">
      <w:pPr>
        <w:spacing w:line="240" w:lineRule="auto"/>
        <w:jc w:val="both"/>
        <w:rPr>
          <w:rFonts w:cstheme="minorHAnsi"/>
          <w:lang w:val="es-EC"/>
        </w:rPr>
      </w:pPr>
      <w:r w:rsidRPr="00FC6267">
        <w:rPr>
          <w:rFonts w:cstheme="minorHAnsi"/>
          <w:lang w:val="es-EC"/>
        </w:rPr>
        <w:t xml:space="preserve">Podrán participar </w:t>
      </w:r>
      <w:r w:rsidR="002E0598" w:rsidRPr="00FC6267">
        <w:rPr>
          <w:rFonts w:cstheme="minorHAnsi"/>
          <w:lang w:val="es-EC"/>
        </w:rPr>
        <w:t>docentes</w:t>
      </w:r>
      <w:r w:rsidRPr="00FC6267">
        <w:rPr>
          <w:rFonts w:cstheme="minorHAnsi"/>
          <w:lang w:val="es-EC"/>
        </w:rPr>
        <w:t xml:space="preserve"> titulares a tiempo completo</w:t>
      </w:r>
      <w:r w:rsidR="00572484">
        <w:rPr>
          <w:rFonts w:cstheme="minorHAnsi"/>
          <w:lang w:val="es-EC"/>
        </w:rPr>
        <w:t xml:space="preserve"> como directores de proyectos</w:t>
      </w:r>
      <w:r w:rsidR="00572484" w:rsidRPr="00572484">
        <w:rPr>
          <w:rFonts w:cstheme="minorHAnsi"/>
          <w:lang w:val="es-EC"/>
        </w:rPr>
        <w:t>;</w:t>
      </w:r>
      <w:r w:rsidR="00572484">
        <w:rPr>
          <w:rFonts w:cstheme="minorHAnsi"/>
          <w:lang w:val="es-EC"/>
        </w:rPr>
        <w:t xml:space="preserve"> </w:t>
      </w:r>
      <w:r w:rsidR="00CF3998" w:rsidRPr="00FC6267">
        <w:rPr>
          <w:rFonts w:cstheme="minorHAnsi"/>
          <w:lang w:val="es-EC"/>
        </w:rPr>
        <w:t>el equipo</w:t>
      </w:r>
      <w:r w:rsidR="00690364" w:rsidRPr="00FC6267">
        <w:rPr>
          <w:rFonts w:cstheme="minorHAnsi"/>
          <w:lang w:val="es-EC"/>
        </w:rPr>
        <w:t xml:space="preserve"> de investigadores </w:t>
      </w:r>
      <w:r w:rsidR="008A1079" w:rsidRPr="00FC6267">
        <w:rPr>
          <w:rFonts w:cstheme="minorHAnsi"/>
          <w:lang w:val="es-EC"/>
        </w:rPr>
        <w:t>(</w:t>
      </w:r>
      <w:r w:rsidR="00415F36">
        <w:rPr>
          <w:rFonts w:cstheme="minorHAnsi"/>
          <w:lang w:val="es-EC"/>
        </w:rPr>
        <w:t>profesores</w:t>
      </w:r>
      <w:r w:rsidR="008A1079" w:rsidRPr="00FC6267">
        <w:rPr>
          <w:rFonts w:cstheme="minorHAnsi"/>
          <w:lang w:val="es-EC"/>
        </w:rPr>
        <w:t xml:space="preserve"> investigadores asociados) </w:t>
      </w:r>
      <w:r w:rsidR="00690364" w:rsidRPr="00FC6267">
        <w:rPr>
          <w:rFonts w:cstheme="minorHAnsi"/>
          <w:lang w:val="es-EC"/>
        </w:rPr>
        <w:t xml:space="preserve">podrá ser integrado </w:t>
      </w:r>
      <w:r w:rsidR="00CF3998" w:rsidRPr="00FC6267">
        <w:rPr>
          <w:rFonts w:cstheme="minorHAnsi"/>
          <w:lang w:val="es-EC"/>
        </w:rPr>
        <w:t>por docentes titulares u ocasionales con carga de investigación.</w:t>
      </w:r>
    </w:p>
    <w:p w14:paraId="4B9B6AB8" w14:textId="762931EE" w:rsidR="00174A06" w:rsidRPr="00373DD9" w:rsidRDefault="00174A06" w:rsidP="00427549">
      <w:pPr>
        <w:spacing w:line="240" w:lineRule="auto"/>
        <w:jc w:val="both"/>
        <w:rPr>
          <w:rFonts w:cstheme="minorHAnsi"/>
          <w:lang w:val="es-EC"/>
        </w:rPr>
      </w:pPr>
      <w:r w:rsidRPr="00373DD9">
        <w:rPr>
          <w:rFonts w:cstheme="minorHAnsi"/>
          <w:lang w:val="es-EC"/>
        </w:rPr>
        <w:t xml:space="preserve">No podrán presentarse a esta convocatoria los docentes que actualmente </w:t>
      </w:r>
      <w:r w:rsidR="002A42E1" w:rsidRPr="00373DD9">
        <w:rPr>
          <w:rFonts w:cstheme="minorHAnsi"/>
          <w:lang w:val="es-EC"/>
        </w:rPr>
        <w:t>dirijan</w:t>
      </w:r>
      <w:r w:rsidRPr="00373DD9">
        <w:rPr>
          <w:rFonts w:cstheme="minorHAnsi"/>
          <w:lang w:val="es-EC"/>
        </w:rPr>
        <w:t xml:space="preserve"> proyectos en</w:t>
      </w:r>
      <w:r w:rsidR="00CF3998" w:rsidRPr="00373DD9">
        <w:rPr>
          <w:rFonts w:cstheme="minorHAnsi"/>
          <w:lang w:val="es-EC"/>
        </w:rPr>
        <w:t xml:space="preserve"> </w:t>
      </w:r>
      <w:r w:rsidRPr="00373DD9">
        <w:rPr>
          <w:rFonts w:cstheme="minorHAnsi"/>
          <w:lang w:val="es-EC"/>
        </w:rPr>
        <w:t>ejecución, ni docentes que tengan actividades no cumplidas de proyectos finalizados.</w:t>
      </w:r>
    </w:p>
    <w:p w14:paraId="256D6ED3" w14:textId="3F264539" w:rsidR="00D011F6" w:rsidRPr="002B56F3" w:rsidRDefault="0018216A" w:rsidP="00427549">
      <w:pPr>
        <w:spacing w:line="240" w:lineRule="auto"/>
        <w:jc w:val="both"/>
        <w:rPr>
          <w:rFonts w:cstheme="minorHAnsi"/>
          <w:lang w:val="es-EC"/>
        </w:rPr>
      </w:pPr>
      <w:r w:rsidRPr="002B56F3">
        <w:rPr>
          <w:rFonts w:cstheme="minorHAnsi"/>
          <w:lang w:val="es-EC"/>
        </w:rPr>
        <w:t>Los</w:t>
      </w:r>
      <w:r w:rsidR="00D011F6" w:rsidRPr="002B56F3">
        <w:rPr>
          <w:rFonts w:cstheme="minorHAnsi"/>
          <w:lang w:val="es-EC"/>
        </w:rPr>
        <w:t xml:space="preserve"> docentes que actualmente dirijan proyectos en ejecución y que se encuentren en la etapa final podrán participar en la presente convocatoria.</w:t>
      </w:r>
    </w:p>
    <w:p w14:paraId="32402510" w14:textId="7BA8B217" w:rsidR="00CF3998" w:rsidRDefault="00CF3998" w:rsidP="00427549">
      <w:pPr>
        <w:spacing w:line="240" w:lineRule="auto"/>
        <w:jc w:val="both"/>
        <w:rPr>
          <w:rFonts w:cstheme="minorHAnsi"/>
          <w:lang w:val="es-EC"/>
        </w:rPr>
      </w:pPr>
      <w:r w:rsidRPr="00FC6267">
        <w:rPr>
          <w:rFonts w:cstheme="minorHAnsi"/>
          <w:lang w:val="es-EC"/>
        </w:rPr>
        <w:t>La aprobación de los proyectos se formalizará considerando la disponibilidad presupuestaria 2023.</w:t>
      </w:r>
    </w:p>
    <w:p w14:paraId="5FB60219" w14:textId="07146633" w:rsidR="00CF3998" w:rsidRPr="00FC6267" w:rsidRDefault="003064B5"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 xml:space="preserve">TIPOS DE </w:t>
      </w:r>
      <w:r w:rsidR="00CF3998" w:rsidRPr="00FC6267">
        <w:rPr>
          <w:rFonts w:cstheme="minorHAnsi"/>
          <w:b/>
          <w:bCs/>
          <w:lang w:val="es-EC"/>
        </w:rPr>
        <w:t>PROYECTOS A FINANCIAR</w:t>
      </w:r>
    </w:p>
    <w:p w14:paraId="759603B1" w14:textId="21E56308" w:rsidR="00CF3998" w:rsidRPr="00FC6267" w:rsidRDefault="00CF3998" w:rsidP="00427549">
      <w:pPr>
        <w:pStyle w:val="Prrafodelista"/>
        <w:numPr>
          <w:ilvl w:val="0"/>
          <w:numId w:val="3"/>
        </w:numPr>
        <w:spacing w:line="240" w:lineRule="auto"/>
        <w:contextualSpacing w:val="0"/>
        <w:jc w:val="both"/>
        <w:rPr>
          <w:rFonts w:cstheme="minorHAnsi"/>
          <w:lang w:val="es-EC"/>
        </w:rPr>
      </w:pPr>
      <w:bookmarkStart w:id="0" w:name="_Hlk115344195"/>
      <w:r w:rsidRPr="00FC6267">
        <w:rPr>
          <w:rFonts w:cstheme="minorHAnsi"/>
          <w:lang w:val="es-EC"/>
        </w:rPr>
        <w:t>Proyectos de Investigación Científica</w:t>
      </w:r>
    </w:p>
    <w:p w14:paraId="55D3AF5F" w14:textId="77777777" w:rsidR="006E489E" w:rsidRPr="00FC6267" w:rsidRDefault="006E489E" w:rsidP="00427549">
      <w:pPr>
        <w:pStyle w:val="Prrafodelista"/>
        <w:numPr>
          <w:ilvl w:val="0"/>
          <w:numId w:val="3"/>
        </w:numPr>
        <w:spacing w:line="240" w:lineRule="auto"/>
        <w:contextualSpacing w:val="0"/>
        <w:jc w:val="both"/>
        <w:rPr>
          <w:rFonts w:cstheme="minorHAnsi"/>
          <w:lang w:val="es-EC"/>
        </w:rPr>
      </w:pPr>
      <w:r w:rsidRPr="00FC6267">
        <w:rPr>
          <w:rFonts w:cstheme="minorHAnsi"/>
          <w:lang w:val="es-EC"/>
        </w:rPr>
        <w:t>Proyectos de Innovación Tecnológica</w:t>
      </w:r>
    </w:p>
    <w:p w14:paraId="34FBC23A" w14:textId="77777777" w:rsidR="006E489E" w:rsidRPr="00FC6267" w:rsidRDefault="006E489E" w:rsidP="00427549">
      <w:pPr>
        <w:pStyle w:val="Prrafodelista"/>
        <w:numPr>
          <w:ilvl w:val="0"/>
          <w:numId w:val="3"/>
        </w:numPr>
        <w:spacing w:line="240" w:lineRule="auto"/>
        <w:contextualSpacing w:val="0"/>
        <w:jc w:val="both"/>
        <w:rPr>
          <w:rFonts w:cstheme="minorHAnsi"/>
          <w:lang w:val="es-EC"/>
        </w:rPr>
      </w:pPr>
      <w:r w:rsidRPr="00FC6267">
        <w:rPr>
          <w:rFonts w:cstheme="minorHAnsi"/>
          <w:lang w:val="es-EC"/>
        </w:rPr>
        <w:t>Proyectos Tecnológicos</w:t>
      </w:r>
    </w:p>
    <w:p w14:paraId="7814ECF7" w14:textId="4F5BC8EC" w:rsidR="006E489E" w:rsidRDefault="006E489E" w:rsidP="00427549">
      <w:pPr>
        <w:pStyle w:val="Prrafodelista"/>
        <w:numPr>
          <w:ilvl w:val="0"/>
          <w:numId w:val="3"/>
        </w:numPr>
        <w:spacing w:line="240" w:lineRule="auto"/>
        <w:contextualSpacing w:val="0"/>
        <w:jc w:val="both"/>
        <w:rPr>
          <w:rFonts w:cstheme="minorHAnsi"/>
          <w:lang w:val="es-EC"/>
        </w:rPr>
      </w:pPr>
      <w:r w:rsidRPr="00FC6267">
        <w:rPr>
          <w:rFonts w:cstheme="minorHAnsi"/>
          <w:lang w:val="es-EC"/>
        </w:rPr>
        <w:t>Proyectos de Investigación Social</w:t>
      </w:r>
      <w:bookmarkEnd w:id="0"/>
    </w:p>
    <w:p w14:paraId="02415EE7" w14:textId="3A3A7ADE" w:rsidR="003064B5" w:rsidRPr="00FC6267" w:rsidRDefault="003064B5"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lastRenderedPageBreak/>
        <w:t>CAMPO AMPLIO DE CONOCIMIENTO DE LA UNESCO, DOMINIOS ACADÉMICOS, L</w:t>
      </w:r>
      <w:r w:rsidR="006E489E" w:rsidRPr="00FC6267">
        <w:rPr>
          <w:rFonts w:cstheme="minorHAnsi"/>
          <w:b/>
          <w:bCs/>
          <w:lang w:val="es-EC"/>
        </w:rPr>
        <w:t>ÍNEAS Y SUBLÍNEAS DE INVESTIGACIÓN</w:t>
      </w:r>
      <w:r w:rsidRPr="00FC6267">
        <w:rPr>
          <w:rFonts w:cstheme="minorHAnsi"/>
          <w:b/>
          <w:bCs/>
          <w:lang w:val="es-EC"/>
        </w:rPr>
        <w:t>.</w:t>
      </w:r>
    </w:p>
    <w:p w14:paraId="70BF4940" w14:textId="1AF2BE0B" w:rsidR="006E489E" w:rsidRPr="00BE3C5A" w:rsidRDefault="006E489E" w:rsidP="00427549">
      <w:pPr>
        <w:spacing w:line="240" w:lineRule="auto"/>
        <w:jc w:val="both"/>
        <w:rPr>
          <w:rFonts w:cstheme="minorHAnsi"/>
          <w:lang w:val="es-EC"/>
        </w:rPr>
      </w:pPr>
      <w:r w:rsidRPr="00BE3C5A">
        <w:rPr>
          <w:rFonts w:cstheme="minorHAnsi"/>
          <w:lang w:val="es-EC"/>
        </w:rPr>
        <w:t>Los proyectos deben plantear investigaciones originales y novedosas que signifiquen generación de nuevo conocimiento pertinente, innovación tecnológica</w:t>
      </w:r>
      <w:r w:rsidR="002E43A6" w:rsidRPr="00BE3C5A">
        <w:rPr>
          <w:rFonts w:cstheme="minorHAnsi"/>
          <w:lang w:val="es-EC"/>
        </w:rPr>
        <w:t xml:space="preserve">, impacto social </w:t>
      </w:r>
      <w:r w:rsidRPr="00BE3C5A">
        <w:rPr>
          <w:rFonts w:cstheme="minorHAnsi"/>
          <w:lang w:val="es-EC"/>
        </w:rPr>
        <w:t xml:space="preserve">y que se enmarquen en </w:t>
      </w:r>
      <w:r w:rsidR="002E43A6" w:rsidRPr="00BE3C5A">
        <w:rPr>
          <w:rFonts w:cstheme="minorHAnsi"/>
          <w:lang w:val="es-EC"/>
        </w:rPr>
        <w:t xml:space="preserve">el campo amplio de conocimiento de la UNESCO, dominios académicos, </w:t>
      </w:r>
      <w:r w:rsidRPr="00BE3C5A">
        <w:rPr>
          <w:rFonts w:cstheme="minorHAnsi"/>
          <w:lang w:val="es-EC"/>
        </w:rPr>
        <w:t xml:space="preserve">líneas </w:t>
      </w:r>
      <w:r w:rsidR="002E43A6" w:rsidRPr="00BE3C5A">
        <w:rPr>
          <w:rFonts w:cstheme="minorHAnsi"/>
          <w:lang w:val="es-EC"/>
        </w:rPr>
        <w:t xml:space="preserve">y sublíneas </w:t>
      </w:r>
      <w:r w:rsidRPr="00BE3C5A">
        <w:rPr>
          <w:rFonts w:cstheme="minorHAnsi"/>
          <w:lang w:val="es-EC"/>
        </w:rPr>
        <w:t>de investigación aprobadas según resolución</w:t>
      </w:r>
      <w:r w:rsidR="00664311" w:rsidRPr="00BE3C5A">
        <w:rPr>
          <w:rFonts w:cstheme="minorHAnsi"/>
          <w:lang w:val="es-EC"/>
        </w:rPr>
        <w:t xml:space="preserve"> </w:t>
      </w:r>
      <w:r w:rsidRPr="00BE3C5A">
        <w:rPr>
          <w:rFonts w:cstheme="minorHAnsi"/>
          <w:lang w:val="es-EC"/>
        </w:rPr>
        <w:t>RCS-SE-06-03-2022.</w:t>
      </w:r>
    </w:p>
    <w:p w14:paraId="5232CCB1" w14:textId="05C02432" w:rsidR="0025328F" w:rsidRPr="00FC6267" w:rsidRDefault="0025328F"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DURACIÓN DEL PROYECTO</w:t>
      </w:r>
    </w:p>
    <w:p w14:paraId="7E78B534" w14:textId="2BAC5F96" w:rsidR="0025328F" w:rsidRPr="00FC6267" w:rsidRDefault="0025328F" w:rsidP="00427549">
      <w:pPr>
        <w:spacing w:line="240" w:lineRule="auto"/>
        <w:jc w:val="both"/>
        <w:rPr>
          <w:rFonts w:cstheme="minorHAnsi"/>
          <w:lang w:val="es-EC"/>
        </w:rPr>
      </w:pPr>
      <w:r w:rsidRPr="00FC6267">
        <w:rPr>
          <w:rFonts w:cstheme="minorHAnsi"/>
          <w:lang w:val="es-EC"/>
        </w:rPr>
        <w:t xml:space="preserve">Todos los proyectos tendrán </w:t>
      </w:r>
      <w:r w:rsidR="00A53BFB" w:rsidRPr="00FC6267">
        <w:rPr>
          <w:rFonts w:cstheme="minorHAnsi"/>
          <w:lang w:val="es-EC"/>
        </w:rPr>
        <w:t>una duración variable, que dependerá de</w:t>
      </w:r>
      <w:r w:rsidR="00B03114">
        <w:rPr>
          <w:rFonts w:cstheme="minorHAnsi"/>
          <w:lang w:val="es-EC"/>
        </w:rPr>
        <w:t xml:space="preserve">l </w:t>
      </w:r>
      <w:r w:rsidR="00A53BFB" w:rsidRPr="00FC6267">
        <w:rPr>
          <w:rFonts w:cstheme="minorHAnsi"/>
          <w:lang w:val="es-EC"/>
        </w:rPr>
        <w:t>objeto</w:t>
      </w:r>
      <w:r w:rsidR="00B03114">
        <w:rPr>
          <w:rFonts w:cstheme="minorHAnsi"/>
          <w:lang w:val="es-EC"/>
        </w:rPr>
        <w:t xml:space="preserve"> </w:t>
      </w:r>
      <w:r w:rsidR="00A53BFB" w:rsidRPr="00FC6267">
        <w:rPr>
          <w:rFonts w:cstheme="minorHAnsi"/>
          <w:lang w:val="es-EC"/>
        </w:rPr>
        <w:t>de estudio</w:t>
      </w:r>
      <w:r w:rsidR="00A04DB1" w:rsidRPr="00FC6267">
        <w:rPr>
          <w:rFonts w:cstheme="minorHAnsi"/>
          <w:lang w:val="es-EC"/>
        </w:rPr>
        <w:t xml:space="preserve"> </w:t>
      </w:r>
      <w:r w:rsidR="00A53BFB" w:rsidRPr="00FC6267">
        <w:rPr>
          <w:rFonts w:cstheme="minorHAnsi"/>
          <w:lang w:val="es-EC"/>
        </w:rPr>
        <w:t>presentados en el cronograma propuesto en la planificación del proyecto y de las revisiones semestrales de avance de la investigación y el alcance de los resultados parciale</w:t>
      </w:r>
      <w:r w:rsidR="00A04DB1" w:rsidRPr="00FC6267">
        <w:rPr>
          <w:rFonts w:cstheme="minorHAnsi"/>
          <w:lang w:val="es-EC"/>
        </w:rPr>
        <w:t>s.</w:t>
      </w:r>
    </w:p>
    <w:p w14:paraId="08DF069D" w14:textId="20660024" w:rsidR="00A53BFB" w:rsidRPr="00FC6267" w:rsidRDefault="00A53BFB" w:rsidP="00427549">
      <w:pPr>
        <w:spacing w:line="240" w:lineRule="auto"/>
        <w:jc w:val="both"/>
        <w:rPr>
          <w:rFonts w:cstheme="minorHAnsi"/>
          <w:lang w:val="es-EC"/>
        </w:rPr>
      </w:pPr>
      <w:r w:rsidRPr="00FC6267">
        <w:rPr>
          <w:rFonts w:cstheme="minorHAnsi"/>
          <w:lang w:val="es-EC"/>
        </w:rPr>
        <w:t xml:space="preserve">Los proyectos de investigación aprobados se inician una vez que exista la disponibilidad económica. Al pasar a la </w:t>
      </w:r>
      <w:r w:rsidR="0051739D" w:rsidRPr="00FC6267">
        <w:rPr>
          <w:rFonts w:cstheme="minorHAnsi"/>
          <w:lang w:val="es-EC"/>
        </w:rPr>
        <w:t>etapa de</w:t>
      </w:r>
      <w:r w:rsidRPr="00FC6267">
        <w:rPr>
          <w:rFonts w:cstheme="minorHAnsi"/>
          <w:lang w:val="es-EC"/>
        </w:rPr>
        <w:t xml:space="preserve"> ejecución, estarán obligados a presentar resultados parciales y totales </w:t>
      </w:r>
      <w:r w:rsidR="00A139B5" w:rsidRPr="00FC6267">
        <w:rPr>
          <w:rFonts w:cstheme="minorHAnsi"/>
          <w:lang w:val="es-EC"/>
        </w:rPr>
        <w:t>de acuerdo con</w:t>
      </w:r>
      <w:r w:rsidRPr="00FC6267">
        <w:rPr>
          <w:rFonts w:cstheme="minorHAnsi"/>
          <w:lang w:val="es-EC"/>
        </w:rPr>
        <w:t xml:space="preserve"> los cronogramas establecidos, y en función del formato de presentación de avances de resultados entregado por el INCYT.</w:t>
      </w:r>
    </w:p>
    <w:p w14:paraId="483682C3" w14:textId="6DB94374" w:rsidR="008C2097" w:rsidRDefault="00A53BFB" w:rsidP="00427549">
      <w:pPr>
        <w:spacing w:line="240" w:lineRule="auto"/>
        <w:jc w:val="both"/>
        <w:rPr>
          <w:rFonts w:cstheme="minorHAnsi"/>
          <w:lang w:val="es-EC"/>
        </w:rPr>
      </w:pPr>
      <w:r w:rsidRPr="00FC6267">
        <w:rPr>
          <w:rFonts w:cstheme="minorHAnsi"/>
          <w:lang w:val="es-EC"/>
        </w:rPr>
        <w:t xml:space="preserve">El plazo de un proyecto de investigación financiado puede ser renovado por el Consejo de Investigación Científica, según su naturaleza, necesidades y las líneas de investigación vigentes. Ello debe justificarse al momento de formular la solicitud de prórroga por parte del director del proyecto de investigación. La solicitud de la prórroga de ejecución de proyecto deberá ser solicitado con </w:t>
      </w:r>
      <w:r w:rsidR="00A139B5" w:rsidRPr="00FC6267">
        <w:rPr>
          <w:rFonts w:cstheme="minorHAnsi"/>
          <w:lang w:val="es-EC"/>
        </w:rPr>
        <w:t>90</w:t>
      </w:r>
      <w:r w:rsidRPr="00FC6267">
        <w:rPr>
          <w:rFonts w:cstheme="minorHAnsi"/>
          <w:lang w:val="es-EC"/>
        </w:rPr>
        <w:t xml:space="preserve"> días de anticipación a la fecha de culminación aprobada en el diseño del proyecto.</w:t>
      </w:r>
    </w:p>
    <w:p w14:paraId="1A5EB5CD" w14:textId="5CBD530F" w:rsidR="008C2097" w:rsidRPr="00FC6267" w:rsidRDefault="008C2097" w:rsidP="008C2097">
      <w:pPr>
        <w:pStyle w:val="Prrafodelista"/>
        <w:numPr>
          <w:ilvl w:val="0"/>
          <w:numId w:val="14"/>
        </w:numPr>
        <w:spacing w:line="240" w:lineRule="auto"/>
        <w:ind w:left="426" w:hanging="426"/>
        <w:contextualSpacing w:val="0"/>
        <w:jc w:val="both"/>
        <w:rPr>
          <w:rFonts w:cstheme="minorHAnsi"/>
          <w:b/>
          <w:bCs/>
          <w:lang w:val="es-EC"/>
        </w:rPr>
      </w:pPr>
      <w:r w:rsidRPr="008C2097">
        <w:rPr>
          <w:rFonts w:cstheme="minorHAnsi"/>
          <w:b/>
          <w:bCs/>
          <w:lang w:val="es-EC"/>
        </w:rPr>
        <w:t>CRITERIOS GENERALES</w:t>
      </w:r>
    </w:p>
    <w:p w14:paraId="1188BE03" w14:textId="6E434ACE" w:rsidR="00A04DB1" w:rsidRPr="00FC6267" w:rsidRDefault="0033636B" w:rsidP="00427549">
      <w:pPr>
        <w:spacing w:line="240" w:lineRule="auto"/>
        <w:jc w:val="both"/>
        <w:rPr>
          <w:rFonts w:cstheme="minorHAnsi"/>
          <w:lang w:val="es-EC"/>
        </w:rPr>
      </w:pPr>
      <w:r w:rsidRPr="00FC6267">
        <w:rPr>
          <w:rFonts w:cstheme="minorHAnsi"/>
          <w:lang w:val="es-EC"/>
        </w:rPr>
        <w:t>Los proyectos de investigación deben ajustarse a los siguientes criterios:</w:t>
      </w:r>
    </w:p>
    <w:p w14:paraId="716DCBAC" w14:textId="6FFAFA8B" w:rsidR="00550784" w:rsidRPr="00FC6267" w:rsidRDefault="00550784" w:rsidP="00427549">
      <w:pPr>
        <w:pStyle w:val="Prrafodelista"/>
        <w:numPr>
          <w:ilvl w:val="0"/>
          <w:numId w:val="6"/>
        </w:numPr>
        <w:spacing w:line="240" w:lineRule="auto"/>
        <w:contextualSpacing w:val="0"/>
        <w:jc w:val="both"/>
        <w:rPr>
          <w:rFonts w:cstheme="minorHAnsi"/>
          <w:lang w:val="es-EC"/>
        </w:rPr>
      </w:pPr>
      <w:r w:rsidRPr="00FC6267">
        <w:rPr>
          <w:rFonts w:cstheme="minorHAnsi"/>
          <w:lang w:val="es-EC"/>
        </w:rPr>
        <w:t xml:space="preserve">Como productos de los proyectos se contempla lo siguiente: artículos científicos </w:t>
      </w:r>
      <w:r w:rsidR="00664311">
        <w:rPr>
          <w:rFonts w:cstheme="minorHAnsi"/>
          <w:lang w:val="es-EC"/>
        </w:rPr>
        <w:t>de impacto mundial</w:t>
      </w:r>
      <w:r w:rsidRPr="00FC6267">
        <w:rPr>
          <w:rFonts w:cstheme="minorHAnsi"/>
          <w:lang w:val="es-EC"/>
        </w:rPr>
        <w:t>, ponencias, libros, registros de propiedad intelectual (solicitud de patentes, modelos de utilidad o secreto industrial), tesis de maestría o doctorado.</w:t>
      </w:r>
    </w:p>
    <w:p w14:paraId="1C2B70A2" w14:textId="43FFDFFD" w:rsidR="00550784" w:rsidRPr="00FC6267" w:rsidRDefault="00550784" w:rsidP="00427549">
      <w:pPr>
        <w:pStyle w:val="Prrafodelista"/>
        <w:numPr>
          <w:ilvl w:val="0"/>
          <w:numId w:val="6"/>
        </w:numPr>
        <w:spacing w:line="240" w:lineRule="auto"/>
        <w:contextualSpacing w:val="0"/>
        <w:jc w:val="both"/>
        <w:rPr>
          <w:rFonts w:cstheme="minorHAnsi"/>
          <w:lang w:val="es-EC"/>
        </w:rPr>
      </w:pPr>
      <w:r w:rsidRPr="00FC6267">
        <w:rPr>
          <w:rFonts w:cstheme="minorHAnsi"/>
          <w:lang w:val="es-EC"/>
        </w:rPr>
        <w:t xml:space="preserve">Únicamente se aceptarán las propuestas de proyectos que presenten todos los recaudos solicitados </w:t>
      </w:r>
      <w:r w:rsidR="003E717D">
        <w:rPr>
          <w:rFonts w:cstheme="minorHAnsi"/>
          <w:lang w:val="es-EC"/>
        </w:rPr>
        <w:t>para la</w:t>
      </w:r>
      <w:r w:rsidRPr="00FC6267">
        <w:rPr>
          <w:rFonts w:cstheme="minorHAnsi"/>
          <w:lang w:val="es-EC"/>
        </w:rPr>
        <w:t xml:space="preserve"> inscripción de proyectos</w:t>
      </w:r>
      <w:r w:rsidR="003E717D">
        <w:rPr>
          <w:rFonts w:cstheme="minorHAnsi"/>
          <w:lang w:val="es-EC"/>
        </w:rPr>
        <w:t>.</w:t>
      </w:r>
    </w:p>
    <w:p w14:paraId="70B27D1A" w14:textId="5C80C63C" w:rsidR="00550784" w:rsidRPr="00373DD9" w:rsidRDefault="00550784" w:rsidP="00427549">
      <w:pPr>
        <w:pStyle w:val="Prrafodelista"/>
        <w:numPr>
          <w:ilvl w:val="0"/>
          <w:numId w:val="6"/>
        </w:numPr>
        <w:spacing w:line="240" w:lineRule="auto"/>
        <w:contextualSpacing w:val="0"/>
        <w:jc w:val="both"/>
        <w:rPr>
          <w:rFonts w:cstheme="minorHAnsi"/>
          <w:lang w:val="es-EC"/>
        </w:rPr>
      </w:pPr>
      <w:r w:rsidRPr="00373DD9">
        <w:rPr>
          <w:rFonts w:cstheme="minorHAnsi"/>
          <w:lang w:val="es-EC"/>
        </w:rPr>
        <w:t>El director</w:t>
      </w:r>
      <w:r w:rsidR="00373DD9">
        <w:rPr>
          <w:rFonts w:cstheme="minorHAnsi"/>
          <w:lang w:val="es-EC"/>
        </w:rPr>
        <w:t xml:space="preserve"> y el codirector</w:t>
      </w:r>
      <w:r w:rsidRPr="00373DD9">
        <w:rPr>
          <w:rFonts w:cstheme="minorHAnsi"/>
          <w:lang w:val="es-EC"/>
        </w:rPr>
        <w:t xml:space="preserve"> del proyecto debe</w:t>
      </w:r>
      <w:r w:rsidR="00373DD9">
        <w:rPr>
          <w:rFonts w:cstheme="minorHAnsi"/>
          <w:lang w:val="es-EC"/>
        </w:rPr>
        <w:t>n</w:t>
      </w:r>
      <w:r w:rsidRPr="00373DD9">
        <w:rPr>
          <w:rFonts w:cstheme="minorHAnsi"/>
          <w:lang w:val="es-EC"/>
        </w:rPr>
        <w:t xml:space="preserve"> ser </w:t>
      </w:r>
      <w:r w:rsidR="00373DD9">
        <w:rPr>
          <w:rFonts w:cstheme="minorHAnsi"/>
          <w:b/>
          <w:bCs/>
          <w:lang w:val="es-EC"/>
        </w:rPr>
        <w:t>docentes</w:t>
      </w:r>
      <w:r w:rsidRPr="00373DD9">
        <w:rPr>
          <w:rFonts w:cstheme="minorHAnsi"/>
          <w:b/>
          <w:bCs/>
          <w:lang w:val="es-EC"/>
        </w:rPr>
        <w:t xml:space="preserve"> titular</w:t>
      </w:r>
      <w:r w:rsidR="00373DD9">
        <w:rPr>
          <w:rFonts w:cstheme="minorHAnsi"/>
          <w:b/>
          <w:bCs/>
          <w:lang w:val="es-EC"/>
        </w:rPr>
        <w:t>es</w:t>
      </w:r>
      <w:r w:rsidRPr="00373DD9">
        <w:rPr>
          <w:rFonts w:cstheme="minorHAnsi"/>
          <w:b/>
          <w:bCs/>
          <w:lang w:val="es-EC"/>
        </w:rPr>
        <w:t xml:space="preserve"> de la </w:t>
      </w:r>
      <w:r w:rsidR="009018E0" w:rsidRPr="00373DD9">
        <w:rPr>
          <w:rFonts w:cstheme="minorHAnsi"/>
          <w:b/>
          <w:bCs/>
          <w:lang w:val="es-EC"/>
        </w:rPr>
        <w:t>UPSE</w:t>
      </w:r>
      <w:r w:rsidRPr="00373DD9">
        <w:rPr>
          <w:rFonts w:cstheme="minorHAnsi"/>
          <w:b/>
          <w:bCs/>
          <w:lang w:val="es-EC"/>
        </w:rPr>
        <w:t>.</w:t>
      </w:r>
      <w:r w:rsidRPr="00373DD9">
        <w:rPr>
          <w:rFonts w:cstheme="minorHAnsi"/>
          <w:lang w:val="es-EC"/>
        </w:rPr>
        <w:t xml:space="preserve"> </w:t>
      </w:r>
    </w:p>
    <w:p w14:paraId="68EA7C3F" w14:textId="15B3BF00" w:rsidR="008D2158" w:rsidRPr="00253330" w:rsidRDefault="008D2158" w:rsidP="00427549">
      <w:pPr>
        <w:pStyle w:val="Prrafodelista"/>
        <w:numPr>
          <w:ilvl w:val="0"/>
          <w:numId w:val="6"/>
        </w:numPr>
        <w:spacing w:line="240" w:lineRule="auto"/>
        <w:contextualSpacing w:val="0"/>
        <w:jc w:val="both"/>
        <w:rPr>
          <w:rFonts w:cstheme="minorHAnsi"/>
          <w:lang w:val="es-EC"/>
        </w:rPr>
      </w:pPr>
      <w:r w:rsidRPr="00253330">
        <w:rPr>
          <w:rFonts w:cstheme="minorHAnsi"/>
          <w:lang w:val="es-EC"/>
        </w:rPr>
        <w:t xml:space="preserve">Los integrantes de los Proyectos de </w:t>
      </w:r>
      <w:r w:rsidR="00427549" w:rsidRPr="00253330">
        <w:rPr>
          <w:rFonts w:cstheme="minorHAnsi"/>
          <w:lang w:val="es-EC"/>
        </w:rPr>
        <w:t>Investigación</w:t>
      </w:r>
      <w:r w:rsidRPr="00253330">
        <w:rPr>
          <w:rFonts w:cstheme="minorHAnsi"/>
          <w:lang w:val="es-EC"/>
        </w:rPr>
        <w:t xml:space="preserve"> serán: a. Director; b. </w:t>
      </w:r>
      <w:r w:rsidR="000E4227" w:rsidRPr="00253330">
        <w:rPr>
          <w:rFonts w:cstheme="minorHAnsi"/>
          <w:lang w:val="es-EC"/>
        </w:rPr>
        <w:t xml:space="preserve">Codirector; c. </w:t>
      </w:r>
      <w:r w:rsidRPr="00253330">
        <w:rPr>
          <w:rFonts w:cstheme="minorHAnsi"/>
          <w:lang w:val="es-EC"/>
        </w:rPr>
        <w:t>Profesores Investigadores asociados, (mínimo</w:t>
      </w:r>
      <w:r w:rsidR="000E4227" w:rsidRPr="00253330">
        <w:rPr>
          <w:rFonts w:cstheme="minorHAnsi"/>
          <w:lang w:val="es-EC"/>
        </w:rPr>
        <w:t xml:space="preserve"> </w:t>
      </w:r>
      <w:r w:rsidR="0049324A" w:rsidRPr="00253330">
        <w:rPr>
          <w:rFonts w:cstheme="minorHAnsi"/>
          <w:lang w:val="es-EC"/>
        </w:rPr>
        <w:t>2</w:t>
      </w:r>
      <w:r w:rsidRPr="00253330">
        <w:rPr>
          <w:rFonts w:cstheme="minorHAnsi"/>
          <w:lang w:val="es-EC"/>
        </w:rPr>
        <w:t>)</w:t>
      </w:r>
      <w:r w:rsidR="00EB6D85" w:rsidRPr="00253330">
        <w:rPr>
          <w:rFonts w:cstheme="minorHAnsi"/>
          <w:lang w:val="es-EC"/>
        </w:rPr>
        <w:t>,</w:t>
      </w:r>
      <w:r w:rsidRPr="00253330">
        <w:rPr>
          <w:rFonts w:cstheme="minorHAnsi"/>
          <w:lang w:val="es-EC"/>
        </w:rPr>
        <w:t xml:space="preserve"> </w:t>
      </w:r>
      <w:r w:rsidR="000E4227" w:rsidRPr="00253330">
        <w:rPr>
          <w:rFonts w:cstheme="minorHAnsi"/>
          <w:lang w:val="es-EC"/>
        </w:rPr>
        <w:t>d</w:t>
      </w:r>
      <w:r w:rsidRPr="00253330">
        <w:rPr>
          <w:rFonts w:cstheme="minorHAnsi"/>
          <w:lang w:val="es-EC"/>
        </w:rPr>
        <w:t>. Ayudantes de investigación (estudiantes</w:t>
      </w:r>
      <w:r w:rsidR="00427549" w:rsidRPr="00253330">
        <w:rPr>
          <w:rFonts w:cstheme="minorHAnsi"/>
          <w:lang w:val="es-EC"/>
        </w:rPr>
        <w:t xml:space="preserve"> de grado y posgrado)</w:t>
      </w:r>
      <w:r w:rsidRPr="00253330">
        <w:rPr>
          <w:rFonts w:cstheme="minorHAnsi"/>
          <w:lang w:val="es-EC"/>
        </w:rPr>
        <w:t xml:space="preserve">. </w:t>
      </w:r>
    </w:p>
    <w:p w14:paraId="31BB05A2" w14:textId="6F639A3B" w:rsidR="00550784" w:rsidRPr="00FC6267" w:rsidRDefault="00550784" w:rsidP="00427549">
      <w:pPr>
        <w:pStyle w:val="Prrafodelista"/>
        <w:numPr>
          <w:ilvl w:val="0"/>
          <w:numId w:val="6"/>
        </w:numPr>
        <w:spacing w:line="240" w:lineRule="auto"/>
        <w:contextualSpacing w:val="0"/>
        <w:jc w:val="both"/>
        <w:rPr>
          <w:rFonts w:cstheme="minorHAnsi"/>
          <w:lang w:val="es-EC"/>
        </w:rPr>
      </w:pPr>
      <w:r w:rsidRPr="00FC6267">
        <w:rPr>
          <w:rFonts w:cstheme="minorHAnsi"/>
          <w:lang w:val="es-EC"/>
        </w:rPr>
        <w:t xml:space="preserve">El proyecto debe considerar la presentación de informes técnicos mensuales, técnico- metodológico trimestrales </w:t>
      </w:r>
      <w:r w:rsidR="00427549" w:rsidRPr="00FC6267">
        <w:rPr>
          <w:rFonts w:cstheme="minorHAnsi"/>
          <w:lang w:val="es-EC"/>
        </w:rPr>
        <w:t>de acuerdo con el</w:t>
      </w:r>
      <w:r w:rsidRPr="00FC6267">
        <w:rPr>
          <w:rFonts w:cstheme="minorHAnsi"/>
          <w:lang w:val="es-EC"/>
        </w:rPr>
        <w:t xml:space="preserve"> avance del proyecto en función de los objetivos específicos; y un informe final de cierre. Estos informes deben ser de orden técnico, financieros y metodológicos según se indique. En caso de tener aprobado una prórroga se debe presentar un informe adicional.</w:t>
      </w:r>
    </w:p>
    <w:p w14:paraId="6ED3DECE" w14:textId="615692E1" w:rsidR="00550784" w:rsidRPr="00A155B0" w:rsidRDefault="00550784" w:rsidP="00A155B0">
      <w:pPr>
        <w:pStyle w:val="Prrafodelista"/>
        <w:numPr>
          <w:ilvl w:val="0"/>
          <w:numId w:val="6"/>
        </w:numPr>
        <w:spacing w:line="240" w:lineRule="auto"/>
        <w:contextualSpacing w:val="0"/>
        <w:jc w:val="both"/>
        <w:rPr>
          <w:rFonts w:cstheme="minorHAnsi"/>
          <w:lang w:val="es-EC"/>
        </w:rPr>
      </w:pPr>
      <w:r w:rsidRPr="00FC6267">
        <w:rPr>
          <w:rFonts w:cstheme="minorHAnsi"/>
          <w:lang w:val="es-EC"/>
        </w:rPr>
        <w:t xml:space="preserve">Si en el transcurso de la ejecución del proyecto de investigación </w:t>
      </w:r>
      <w:r w:rsidR="00A155B0">
        <w:rPr>
          <w:rFonts w:cstheme="minorHAnsi"/>
          <w:lang w:val="es-EC"/>
        </w:rPr>
        <w:t>se requiere la i</w:t>
      </w:r>
      <w:r w:rsidR="00A155B0" w:rsidRPr="00B04846">
        <w:rPr>
          <w:lang w:val="es-EC"/>
        </w:rPr>
        <w:t xml:space="preserve">ncorporación de integrantes adicionales o el reemplazo de </w:t>
      </w:r>
      <w:r w:rsidR="00A155B0">
        <w:rPr>
          <w:lang w:val="es-EC"/>
        </w:rPr>
        <w:t xml:space="preserve">alguno, </w:t>
      </w:r>
      <w:r w:rsidR="00A155B0" w:rsidRPr="00B04846">
        <w:rPr>
          <w:lang w:val="es-EC"/>
        </w:rPr>
        <w:t>será mediante solicitud fundamentada del Consejo de Facultad al INCYT, el cual dará paso a la actualización del o los participantes previo informe de verificación de cumplimiento de los requisitos.</w:t>
      </w:r>
      <w:r w:rsidR="00A20265">
        <w:rPr>
          <w:lang w:val="es-EC"/>
        </w:rPr>
        <w:t xml:space="preserve"> En la solicitud </w:t>
      </w:r>
      <w:r w:rsidRPr="00A155B0">
        <w:rPr>
          <w:rFonts w:cstheme="minorHAnsi"/>
          <w:lang w:val="es-EC"/>
        </w:rPr>
        <w:t>enviad</w:t>
      </w:r>
      <w:r w:rsidR="00A20265">
        <w:rPr>
          <w:rFonts w:cstheme="minorHAnsi"/>
          <w:lang w:val="es-EC"/>
        </w:rPr>
        <w:t xml:space="preserve">a </w:t>
      </w:r>
      <w:r w:rsidRPr="00A155B0">
        <w:rPr>
          <w:rFonts w:cstheme="minorHAnsi"/>
          <w:lang w:val="es-EC"/>
        </w:rPr>
        <w:t xml:space="preserve">por el Director del Proyecto de Investigación se debe adjuntar documentación que sustente </w:t>
      </w:r>
      <w:r w:rsidRPr="00A155B0">
        <w:rPr>
          <w:rFonts w:cstheme="minorHAnsi"/>
          <w:lang w:val="es-EC"/>
        </w:rPr>
        <w:lastRenderedPageBreak/>
        <w:t xml:space="preserve">la eliminación o inclusión </w:t>
      </w:r>
      <w:r w:rsidR="00A155B0">
        <w:rPr>
          <w:rFonts w:cstheme="minorHAnsi"/>
          <w:lang w:val="es-EC"/>
        </w:rPr>
        <w:t>de sus integrantes</w:t>
      </w:r>
      <w:r w:rsidR="00A20265" w:rsidRPr="00A20265">
        <w:rPr>
          <w:rFonts w:cstheme="minorHAnsi"/>
          <w:lang w:val="es-EC"/>
        </w:rPr>
        <w:t>;</w:t>
      </w:r>
      <w:r w:rsidR="00A20265">
        <w:rPr>
          <w:rFonts w:cstheme="minorHAnsi"/>
          <w:lang w:val="es-EC"/>
        </w:rPr>
        <w:t xml:space="preserve"> </w:t>
      </w:r>
      <w:r w:rsidRPr="00A155B0">
        <w:rPr>
          <w:rFonts w:cstheme="minorHAnsi"/>
          <w:lang w:val="es-EC"/>
        </w:rPr>
        <w:t>esto contribuirá a tomar una acertada decisión para la continuidad del proyecto de investigación.</w:t>
      </w:r>
    </w:p>
    <w:p w14:paraId="164D75DA" w14:textId="44F406B6" w:rsidR="00550784" w:rsidRPr="00FC6267" w:rsidRDefault="00550784" w:rsidP="00427549">
      <w:pPr>
        <w:pStyle w:val="Prrafodelista"/>
        <w:numPr>
          <w:ilvl w:val="0"/>
          <w:numId w:val="6"/>
        </w:numPr>
        <w:spacing w:line="240" w:lineRule="auto"/>
        <w:contextualSpacing w:val="0"/>
        <w:jc w:val="both"/>
        <w:rPr>
          <w:rFonts w:cstheme="minorHAnsi"/>
          <w:lang w:val="es-EC"/>
        </w:rPr>
      </w:pPr>
      <w:r w:rsidRPr="00FC6267">
        <w:rPr>
          <w:rFonts w:cstheme="minorHAnsi"/>
          <w:lang w:val="es-EC"/>
        </w:rPr>
        <w:t xml:space="preserve">Una vez </w:t>
      </w:r>
      <w:r w:rsidR="008D2158" w:rsidRPr="00FC6267">
        <w:rPr>
          <w:rFonts w:cstheme="minorHAnsi"/>
          <w:lang w:val="es-EC"/>
        </w:rPr>
        <w:t>que exista la disponibilidad de los recursos para ejecutar el proyecto de investigación,</w:t>
      </w:r>
      <w:r w:rsidRPr="00FC6267">
        <w:rPr>
          <w:rFonts w:cstheme="minorHAnsi"/>
          <w:lang w:val="es-EC"/>
        </w:rPr>
        <w:t xml:space="preserve"> el Director del proyecto deberá entregar un Cronograma actualizado de las actividades a realizar en donde se verifique el alcance y cumplimiento de los objetivos planteados en </w:t>
      </w:r>
      <w:r w:rsidR="00A20265">
        <w:rPr>
          <w:rFonts w:cstheme="minorHAnsi"/>
          <w:lang w:val="es-EC"/>
        </w:rPr>
        <w:t xml:space="preserve">el </w:t>
      </w:r>
      <w:r w:rsidRPr="00FC6267">
        <w:rPr>
          <w:rFonts w:cstheme="minorHAnsi"/>
          <w:lang w:val="es-EC"/>
        </w:rPr>
        <w:t>proyecto.</w:t>
      </w:r>
    </w:p>
    <w:p w14:paraId="5F051344" w14:textId="6A23870B" w:rsidR="00A04DB1" w:rsidRPr="00FC6267" w:rsidRDefault="00550784" w:rsidP="00427549">
      <w:pPr>
        <w:pStyle w:val="Prrafodelista"/>
        <w:numPr>
          <w:ilvl w:val="0"/>
          <w:numId w:val="6"/>
        </w:numPr>
        <w:spacing w:line="240" w:lineRule="auto"/>
        <w:contextualSpacing w:val="0"/>
        <w:jc w:val="both"/>
        <w:rPr>
          <w:rFonts w:cstheme="minorHAnsi"/>
          <w:lang w:val="es-EC"/>
        </w:rPr>
      </w:pPr>
      <w:r w:rsidRPr="00FC6267">
        <w:rPr>
          <w:rFonts w:cstheme="minorHAnsi"/>
          <w:lang w:val="es-EC"/>
        </w:rPr>
        <w:t>El Director del proyecto deberá evidenciar la formación profesional y/o experiencia afín a la línea de investigación en la cual está postulando el proyecto, la experiencia del mismo se evaluará con sus publicaciones.</w:t>
      </w:r>
    </w:p>
    <w:p w14:paraId="4885DA53" w14:textId="21BEE2BB" w:rsidR="0074546E" w:rsidRPr="00FC6267" w:rsidRDefault="0074546E"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PRESUPUESTO</w:t>
      </w:r>
    </w:p>
    <w:p w14:paraId="330CE34C" w14:textId="4C598506" w:rsidR="0074546E" w:rsidRPr="00766178" w:rsidRDefault="0074546E" w:rsidP="00427549">
      <w:pPr>
        <w:spacing w:line="240" w:lineRule="auto"/>
        <w:jc w:val="both"/>
        <w:rPr>
          <w:rFonts w:cstheme="minorHAnsi"/>
          <w:color w:val="FF0000"/>
          <w:lang w:val="es-EC"/>
        </w:rPr>
      </w:pPr>
      <w:r w:rsidRPr="00FC6267">
        <w:rPr>
          <w:rFonts w:cstheme="minorHAnsi"/>
          <w:lang w:val="es-EC"/>
        </w:rPr>
        <w:t>Los montos de financiamiento para esta convocatoria están limitados a la disponibilidad presupuestaria</w:t>
      </w:r>
      <w:r w:rsidR="00253330">
        <w:rPr>
          <w:rFonts w:cstheme="minorHAnsi"/>
          <w:lang w:val="es-EC"/>
        </w:rPr>
        <w:t>.</w:t>
      </w:r>
    </w:p>
    <w:p w14:paraId="62390C92" w14:textId="4B154BBE" w:rsidR="0074546E" w:rsidRPr="00FC6267" w:rsidRDefault="0074546E" w:rsidP="00427549">
      <w:pPr>
        <w:spacing w:line="240" w:lineRule="auto"/>
        <w:jc w:val="both"/>
        <w:rPr>
          <w:rFonts w:cstheme="minorHAnsi"/>
          <w:lang w:val="es-EC"/>
        </w:rPr>
      </w:pPr>
      <w:r w:rsidRPr="00FC6267">
        <w:rPr>
          <w:rFonts w:cstheme="minorHAnsi"/>
          <w:lang w:val="es-EC"/>
        </w:rPr>
        <w:t>Rubros financiables:</w:t>
      </w:r>
    </w:p>
    <w:p w14:paraId="28CAA1E3" w14:textId="1EE21817"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Talento Humano;</w:t>
      </w:r>
    </w:p>
    <w:p w14:paraId="00B1389E" w14:textId="2093C299"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Viajes Técnicos / Salidas de campo: pasajes, alojamiento, alimentación</w:t>
      </w:r>
    </w:p>
    <w:p w14:paraId="29D5ACE3" w14:textId="470D21E8"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Inscripciones a Congresos/Seminarios</w:t>
      </w:r>
    </w:p>
    <w:p w14:paraId="05564FBE" w14:textId="3A536055"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Equipos;</w:t>
      </w:r>
    </w:p>
    <w:p w14:paraId="5B3DF1BE" w14:textId="48EEA0D7"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Materiales y suministros;</w:t>
      </w:r>
    </w:p>
    <w:p w14:paraId="726FF3AE" w14:textId="3D9A64CA"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Recursos bibliográficos; y,</w:t>
      </w:r>
    </w:p>
    <w:p w14:paraId="4BE440B6" w14:textId="610410D3"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Uso, licencia o compra de software</w:t>
      </w:r>
    </w:p>
    <w:p w14:paraId="0E93728B" w14:textId="46667305"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Bienes de capital (equipos mayores y menores) y bienes fungibles (reactivos):</w:t>
      </w:r>
    </w:p>
    <w:p w14:paraId="499DEB9A" w14:textId="18B17E75"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Computadoras e impresoras</w:t>
      </w:r>
    </w:p>
    <w:p w14:paraId="2F31DC3B" w14:textId="224FBA82" w:rsidR="00A139B5" w:rsidRPr="00FC6267" w:rsidRDefault="00A139B5" w:rsidP="00427549">
      <w:pPr>
        <w:pStyle w:val="Prrafodelista"/>
        <w:numPr>
          <w:ilvl w:val="1"/>
          <w:numId w:val="6"/>
        </w:numPr>
        <w:spacing w:line="240" w:lineRule="auto"/>
        <w:ind w:left="709" w:hanging="338"/>
        <w:contextualSpacing w:val="0"/>
        <w:jc w:val="both"/>
        <w:rPr>
          <w:rFonts w:cstheme="minorHAnsi"/>
          <w:lang w:val="es-EC"/>
        </w:rPr>
      </w:pPr>
      <w:r w:rsidRPr="00FC6267">
        <w:rPr>
          <w:rFonts w:cstheme="minorHAnsi"/>
          <w:lang w:val="es-EC"/>
        </w:rPr>
        <w:t>Publicaciones</w:t>
      </w:r>
    </w:p>
    <w:p w14:paraId="6EEA946C" w14:textId="256D99B1" w:rsidR="0074546E" w:rsidRPr="00FC6267" w:rsidRDefault="0074546E" w:rsidP="00427549">
      <w:pPr>
        <w:spacing w:line="240" w:lineRule="auto"/>
        <w:jc w:val="both"/>
        <w:rPr>
          <w:rFonts w:cstheme="minorHAnsi"/>
          <w:lang w:val="es-EC"/>
        </w:rPr>
      </w:pPr>
      <w:r w:rsidRPr="00FC6267">
        <w:rPr>
          <w:rFonts w:cstheme="minorHAnsi"/>
          <w:lang w:val="es-EC"/>
        </w:rPr>
        <w:t>NOTA:</w:t>
      </w:r>
    </w:p>
    <w:p w14:paraId="7B9F7BF2" w14:textId="3D700AAE" w:rsidR="0074546E" w:rsidRPr="00FC6267" w:rsidRDefault="0074546E" w:rsidP="00427549">
      <w:pPr>
        <w:pStyle w:val="Prrafodelista"/>
        <w:numPr>
          <w:ilvl w:val="0"/>
          <w:numId w:val="7"/>
        </w:numPr>
        <w:spacing w:line="240" w:lineRule="auto"/>
        <w:ind w:left="709" w:hanging="349"/>
        <w:contextualSpacing w:val="0"/>
        <w:jc w:val="both"/>
        <w:rPr>
          <w:rFonts w:cstheme="minorHAnsi"/>
          <w:lang w:val="es-EC"/>
        </w:rPr>
      </w:pPr>
      <w:r w:rsidRPr="00FC6267">
        <w:rPr>
          <w:rFonts w:cstheme="minorHAnsi"/>
          <w:lang w:val="es-EC"/>
        </w:rPr>
        <w:t xml:space="preserve">La no asignación de los recursos al inicio del </w:t>
      </w:r>
      <w:r w:rsidR="00616DA6" w:rsidRPr="00FC6267">
        <w:rPr>
          <w:rFonts w:cstheme="minorHAnsi"/>
          <w:lang w:val="es-EC"/>
        </w:rPr>
        <w:t>proyecto</w:t>
      </w:r>
      <w:r w:rsidRPr="00FC6267">
        <w:rPr>
          <w:rFonts w:cstheme="minorHAnsi"/>
          <w:lang w:val="es-EC"/>
        </w:rPr>
        <w:t xml:space="preserve"> no constituye motivo para no iniciar el mismo en sus fases que no requieren financiamiento, pudiendo realizarse el desembolso incluso en el año económico siguiente, dentro </w:t>
      </w:r>
      <w:r w:rsidR="00294D8D">
        <w:rPr>
          <w:rFonts w:cstheme="minorHAnsi"/>
          <w:lang w:val="es-EC"/>
        </w:rPr>
        <w:t xml:space="preserve">de </w:t>
      </w:r>
      <w:r w:rsidRPr="00FC6267">
        <w:rPr>
          <w:rFonts w:cstheme="minorHAnsi"/>
          <w:lang w:val="es-EC"/>
        </w:rPr>
        <w:t>la vigencia del proyecto.</w:t>
      </w:r>
    </w:p>
    <w:p w14:paraId="2A2232BE" w14:textId="31F734A6" w:rsidR="00294D8D" w:rsidRDefault="00294D8D" w:rsidP="00294D8D">
      <w:pPr>
        <w:pStyle w:val="Prrafodelista"/>
        <w:numPr>
          <w:ilvl w:val="0"/>
          <w:numId w:val="7"/>
        </w:numPr>
        <w:spacing w:line="240" w:lineRule="auto"/>
        <w:ind w:left="709" w:hanging="349"/>
        <w:contextualSpacing w:val="0"/>
        <w:jc w:val="both"/>
        <w:rPr>
          <w:rFonts w:cstheme="minorHAnsi"/>
          <w:lang w:val="es-EC"/>
        </w:rPr>
      </w:pPr>
      <w:r w:rsidRPr="00BB42B4">
        <w:rPr>
          <w:rFonts w:cstheme="minorHAnsi"/>
          <w:lang w:val="es-EC"/>
        </w:rPr>
        <w:t xml:space="preserve">Los directores de los proyectos de investigación convocatoria 2023 deben considerar los equipos existentes </w:t>
      </w:r>
      <w:r w:rsidR="00261029" w:rsidRPr="00BB42B4">
        <w:rPr>
          <w:rFonts w:cstheme="minorHAnsi"/>
          <w:lang w:val="es-EC"/>
        </w:rPr>
        <w:t>en la universidad con el fin de optimizar los recursos tecnológicos</w:t>
      </w:r>
      <w:r w:rsidR="00870F65" w:rsidRPr="00BB42B4">
        <w:rPr>
          <w:rFonts w:cstheme="minorHAnsi"/>
          <w:lang w:val="es-EC"/>
        </w:rPr>
        <w:t xml:space="preserve"> (listado adjunto)</w:t>
      </w:r>
      <w:r w:rsidR="00261029" w:rsidRPr="00BB42B4">
        <w:rPr>
          <w:rFonts w:cstheme="minorHAnsi"/>
          <w:lang w:val="es-EC"/>
        </w:rPr>
        <w:t>.</w:t>
      </w:r>
      <w:r w:rsidR="00BB42B4" w:rsidRPr="00BB42B4">
        <w:rPr>
          <w:rFonts w:cstheme="minorHAnsi"/>
          <w:lang w:val="es-EC"/>
        </w:rPr>
        <w:t xml:space="preserve"> </w:t>
      </w:r>
    </w:p>
    <w:p w14:paraId="73ABA542" w14:textId="77777777" w:rsidR="005F3108" w:rsidRPr="005F3108" w:rsidRDefault="005F3108" w:rsidP="005F3108">
      <w:pPr>
        <w:spacing w:line="240" w:lineRule="auto"/>
        <w:jc w:val="both"/>
        <w:rPr>
          <w:rFonts w:cstheme="minorHAnsi"/>
          <w:lang w:val="es-EC"/>
        </w:rPr>
      </w:pPr>
    </w:p>
    <w:p w14:paraId="33FF8336" w14:textId="621EF6EB" w:rsidR="0074546E" w:rsidRPr="00FC6267" w:rsidRDefault="0074546E"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COMPROMISOS</w:t>
      </w:r>
    </w:p>
    <w:p w14:paraId="3DB5D1A4" w14:textId="1E0E53FF" w:rsidR="0074546E" w:rsidRPr="00FC6267" w:rsidRDefault="00870F65" w:rsidP="00427549">
      <w:pPr>
        <w:spacing w:line="240" w:lineRule="auto"/>
        <w:jc w:val="both"/>
        <w:rPr>
          <w:rFonts w:cstheme="minorHAnsi"/>
          <w:lang w:val="es-EC"/>
        </w:rPr>
      </w:pPr>
      <w:r>
        <w:rPr>
          <w:rFonts w:cstheme="minorHAnsi"/>
          <w:lang w:val="es-EC"/>
        </w:rPr>
        <w:t xml:space="preserve">Al finalizar el proyecto, </w:t>
      </w:r>
      <w:r w:rsidR="0074546E" w:rsidRPr="00FC6267">
        <w:rPr>
          <w:rFonts w:cstheme="minorHAnsi"/>
          <w:lang w:val="es-EC"/>
        </w:rPr>
        <w:t>el Director de Proyecto</w:t>
      </w:r>
      <w:r w:rsidR="0099012E" w:rsidRPr="00FC6267">
        <w:rPr>
          <w:rFonts w:cstheme="minorHAnsi"/>
          <w:lang w:val="es-EC"/>
        </w:rPr>
        <w:t xml:space="preserve"> </w:t>
      </w:r>
      <w:r w:rsidR="00766178">
        <w:rPr>
          <w:rFonts w:cstheme="minorHAnsi"/>
          <w:lang w:val="es-EC"/>
        </w:rPr>
        <w:t xml:space="preserve">y los </w:t>
      </w:r>
      <w:r w:rsidR="00A139B5" w:rsidRPr="00FC6267">
        <w:rPr>
          <w:rFonts w:cstheme="minorHAnsi"/>
          <w:lang w:val="es-EC"/>
        </w:rPr>
        <w:t xml:space="preserve">profesores </w:t>
      </w:r>
      <w:r w:rsidR="0099012E" w:rsidRPr="00FC6267">
        <w:rPr>
          <w:rFonts w:cstheme="minorHAnsi"/>
          <w:lang w:val="es-EC"/>
        </w:rPr>
        <w:t xml:space="preserve">investigadores </w:t>
      </w:r>
      <w:r w:rsidR="0074546E" w:rsidRPr="00FC6267">
        <w:rPr>
          <w:rFonts w:cstheme="minorHAnsi"/>
          <w:lang w:val="es-EC"/>
        </w:rPr>
        <w:t xml:space="preserve">asociados </w:t>
      </w:r>
      <w:r>
        <w:rPr>
          <w:rFonts w:cstheme="minorHAnsi"/>
          <w:lang w:val="es-EC"/>
        </w:rPr>
        <w:t xml:space="preserve">deben asumir los compromisos </w:t>
      </w:r>
      <w:r w:rsidR="0074546E" w:rsidRPr="00FC6267">
        <w:rPr>
          <w:rFonts w:cstheme="minorHAnsi"/>
          <w:lang w:val="es-EC"/>
        </w:rPr>
        <w:t>siguientes:</w:t>
      </w:r>
    </w:p>
    <w:p w14:paraId="033843F1" w14:textId="19FA62EF" w:rsidR="0074546E" w:rsidRPr="00870F65" w:rsidRDefault="0074546E" w:rsidP="00427549">
      <w:pPr>
        <w:pStyle w:val="Prrafodelista"/>
        <w:numPr>
          <w:ilvl w:val="0"/>
          <w:numId w:val="7"/>
        </w:numPr>
        <w:spacing w:line="240" w:lineRule="auto"/>
        <w:ind w:left="567" w:hanging="207"/>
        <w:contextualSpacing w:val="0"/>
        <w:jc w:val="both"/>
        <w:rPr>
          <w:rFonts w:cstheme="minorHAnsi"/>
          <w:lang w:val="es-EC"/>
        </w:rPr>
      </w:pPr>
      <w:r w:rsidRPr="00870F65">
        <w:rPr>
          <w:rFonts w:cstheme="minorHAnsi"/>
          <w:lang w:val="es-EC"/>
        </w:rPr>
        <w:lastRenderedPageBreak/>
        <w:t xml:space="preserve">Presentar la carta de aceptación o publicación de al menos un artículo (en </w:t>
      </w:r>
      <w:r w:rsidR="00870F65" w:rsidRPr="00870F65">
        <w:rPr>
          <w:rFonts w:cstheme="minorHAnsi"/>
          <w:lang w:val="es-EC"/>
        </w:rPr>
        <w:t xml:space="preserve">base WOS  o Scopus en los cuartiles más relevantes </w:t>
      </w:r>
      <w:r w:rsidRPr="00870F65">
        <w:rPr>
          <w:rFonts w:cstheme="minorHAnsi"/>
          <w:lang w:val="es-EC"/>
        </w:rPr>
        <w:t>)</w:t>
      </w:r>
      <w:r w:rsidR="00870F65" w:rsidRPr="00870F65">
        <w:rPr>
          <w:rFonts w:cstheme="minorHAnsi"/>
          <w:lang w:val="es-EC"/>
        </w:rPr>
        <w:t xml:space="preserve"> </w:t>
      </w:r>
      <w:r w:rsidRPr="00870F65">
        <w:rPr>
          <w:rFonts w:cstheme="minorHAnsi"/>
          <w:lang w:val="es-EC"/>
        </w:rPr>
        <w:t xml:space="preserve">y evidenciar la afiliación de la </w:t>
      </w:r>
      <w:r w:rsidR="0099012E" w:rsidRPr="00870F65">
        <w:rPr>
          <w:rFonts w:cstheme="minorHAnsi"/>
          <w:lang w:val="es-EC"/>
        </w:rPr>
        <w:t>UPSE</w:t>
      </w:r>
      <w:r w:rsidRPr="00870F65">
        <w:rPr>
          <w:rFonts w:cstheme="minorHAnsi"/>
          <w:lang w:val="es-EC"/>
        </w:rPr>
        <w:t xml:space="preserve"> con el registro ORCID la participación del Director del Proyecto y de un investigador asociado; caso contrario asumir el compromiso de llegar a la publicación del artículo en un plazo no mayor a </w:t>
      </w:r>
      <w:r w:rsidR="00870F65">
        <w:rPr>
          <w:rFonts w:cstheme="minorHAnsi"/>
          <w:lang w:val="es-EC"/>
        </w:rPr>
        <w:t xml:space="preserve">seis meses </w:t>
      </w:r>
      <w:r w:rsidRPr="00870F65">
        <w:rPr>
          <w:rFonts w:cstheme="minorHAnsi"/>
          <w:lang w:val="es-EC"/>
        </w:rPr>
        <w:t>luego de la fecha de culminación del proyecto.</w:t>
      </w:r>
    </w:p>
    <w:p w14:paraId="20933358" w14:textId="77C6ABA7" w:rsidR="0074546E" w:rsidRPr="00FC6267" w:rsidRDefault="00766178" w:rsidP="00427549">
      <w:pPr>
        <w:pStyle w:val="Prrafodelista"/>
        <w:numPr>
          <w:ilvl w:val="0"/>
          <w:numId w:val="7"/>
        </w:numPr>
        <w:spacing w:line="240" w:lineRule="auto"/>
        <w:ind w:left="567" w:hanging="207"/>
        <w:contextualSpacing w:val="0"/>
        <w:jc w:val="both"/>
        <w:rPr>
          <w:rFonts w:cstheme="minorHAnsi"/>
          <w:lang w:val="es-EC"/>
        </w:rPr>
      </w:pPr>
      <w:r>
        <w:rPr>
          <w:rFonts w:cstheme="minorHAnsi"/>
          <w:lang w:val="es-EC"/>
        </w:rPr>
        <w:t xml:space="preserve">Divulgar </w:t>
      </w:r>
      <w:r w:rsidR="0074546E" w:rsidRPr="00FC6267">
        <w:rPr>
          <w:rFonts w:cstheme="minorHAnsi"/>
          <w:lang w:val="es-EC"/>
        </w:rPr>
        <w:t>los resultados parciales o finales de la investigación en un evento de carácter institucional (devolución a la población objetivo).</w:t>
      </w:r>
    </w:p>
    <w:p w14:paraId="11DE88E8" w14:textId="0C473867" w:rsidR="0074546E" w:rsidRPr="00FC6267" w:rsidRDefault="0074546E" w:rsidP="00427549">
      <w:pPr>
        <w:pStyle w:val="Prrafodelista"/>
        <w:numPr>
          <w:ilvl w:val="0"/>
          <w:numId w:val="7"/>
        </w:numPr>
        <w:spacing w:line="240" w:lineRule="auto"/>
        <w:ind w:left="567" w:hanging="207"/>
        <w:contextualSpacing w:val="0"/>
        <w:jc w:val="both"/>
        <w:rPr>
          <w:rFonts w:cstheme="minorHAnsi"/>
          <w:lang w:val="es-EC"/>
        </w:rPr>
      </w:pPr>
      <w:r w:rsidRPr="00FC6267">
        <w:rPr>
          <w:rFonts w:cstheme="minorHAnsi"/>
          <w:lang w:val="es-EC"/>
        </w:rPr>
        <w:t>Evidenciar la transferencia de resultados del proyecto</w:t>
      </w:r>
      <w:r w:rsidR="00766178">
        <w:rPr>
          <w:rFonts w:cstheme="minorHAnsi"/>
          <w:lang w:val="es-EC"/>
        </w:rPr>
        <w:t xml:space="preserve"> mediante </w:t>
      </w:r>
      <w:r w:rsidRPr="00FC6267">
        <w:rPr>
          <w:rFonts w:cstheme="minorHAnsi"/>
          <w:lang w:val="es-EC"/>
        </w:rPr>
        <w:t xml:space="preserve">estrategias de Vinculación con la comunidad, </w:t>
      </w:r>
      <w:r w:rsidR="00766178">
        <w:rPr>
          <w:rFonts w:cstheme="minorHAnsi"/>
          <w:lang w:val="es-EC"/>
        </w:rPr>
        <w:t xml:space="preserve">procurando que estos resultados </w:t>
      </w:r>
      <w:r w:rsidRPr="00FC6267">
        <w:rPr>
          <w:rFonts w:cstheme="minorHAnsi"/>
          <w:lang w:val="es-EC"/>
        </w:rPr>
        <w:t xml:space="preserve">sean la línea base para </w:t>
      </w:r>
      <w:r w:rsidR="00870F65" w:rsidRPr="00FC6267">
        <w:rPr>
          <w:rFonts w:cstheme="minorHAnsi"/>
          <w:lang w:val="es-EC"/>
        </w:rPr>
        <w:t>generar proyectos</w:t>
      </w:r>
      <w:r w:rsidRPr="00FC6267">
        <w:rPr>
          <w:rFonts w:cstheme="minorHAnsi"/>
          <w:lang w:val="es-EC"/>
        </w:rPr>
        <w:t xml:space="preserve"> de vinculación.</w:t>
      </w:r>
    </w:p>
    <w:p w14:paraId="487C4D1E" w14:textId="0F0BEDB6" w:rsidR="0099012E" w:rsidRPr="00FC6267" w:rsidRDefault="00A139B5"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EVALUACIÓN</w:t>
      </w:r>
    </w:p>
    <w:p w14:paraId="22D7EF22" w14:textId="78904C13" w:rsidR="0077084A" w:rsidRPr="0077084A" w:rsidRDefault="0077084A" w:rsidP="0077084A">
      <w:pPr>
        <w:widowControl w:val="0"/>
        <w:autoSpaceDE w:val="0"/>
        <w:autoSpaceDN w:val="0"/>
        <w:spacing w:after="0" w:line="276" w:lineRule="auto"/>
        <w:jc w:val="both"/>
        <w:rPr>
          <w:rFonts w:cstheme="minorHAnsi"/>
          <w:sz w:val="24"/>
          <w:szCs w:val="24"/>
          <w:lang w:val="es-EC"/>
        </w:rPr>
      </w:pPr>
      <w:r w:rsidRPr="0077084A">
        <w:rPr>
          <w:rFonts w:cstheme="minorHAnsi"/>
          <w:sz w:val="24"/>
          <w:szCs w:val="24"/>
          <w:lang w:val="es-EC"/>
        </w:rPr>
        <w:t>Los proyectos de</w:t>
      </w:r>
      <w:r w:rsidRPr="0077084A">
        <w:rPr>
          <w:rFonts w:cstheme="minorHAnsi"/>
          <w:spacing w:val="1"/>
          <w:sz w:val="24"/>
          <w:szCs w:val="24"/>
          <w:lang w:val="es-EC"/>
        </w:rPr>
        <w:t xml:space="preserve"> </w:t>
      </w:r>
      <w:r w:rsidRPr="0077084A">
        <w:rPr>
          <w:rFonts w:cstheme="minorHAnsi"/>
          <w:sz w:val="24"/>
          <w:szCs w:val="24"/>
          <w:lang w:val="es-EC"/>
        </w:rPr>
        <w:t>investigación</w:t>
      </w:r>
      <w:r w:rsidRPr="0077084A">
        <w:rPr>
          <w:rFonts w:cstheme="minorHAnsi"/>
          <w:spacing w:val="1"/>
          <w:sz w:val="24"/>
          <w:szCs w:val="24"/>
          <w:lang w:val="es-EC"/>
        </w:rPr>
        <w:t xml:space="preserve"> </w:t>
      </w:r>
      <w:r w:rsidRPr="0077084A">
        <w:rPr>
          <w:rFonts w:cstheme="minorHAnsi"/>
          <w:sz w:val="24"/>
          <w:szCs w:val="24"/>
          <w:lang w:val="es-EC"/>
        </w:rPr>
        <w:t>financiados</w:t>
      </w:r>
      <w:r w:rsidRPr="0077084A">
        <w:rPr>
          <w:rFonts w:cstheme="minorHAnsi"/>
          <w:spacing w:val="1"/>
          <w:sz w:val="24"/>
          <w:szCs w:val="24"/>
          <w:lang w:val="es-EC"/>
        </w:rPr>
        <w:t xml:space="preserve"> </w:t>
      </w:r>
      <w:r w:rsidRPr="0077084A">
        <w:rPr>
          <w:rFonts w:cstheme="minorHAnsi"/>
          <w:sz w:val="24"/>
          <w:szCs w:val="24"/>
          <w:lang w:val="es-EC"/>
        </w:rPr>
        <w:t>serán</w:t>
      </w:r>
      <w:r w:rsidRPr="0077084A">
        <w:rPr>
          <w:rFonts w:cstheme="minorHAnsi"/>
          <w:spacing w:val="1"/>
          <w:sz w:val="24"/>
          <w:szCs w:val="24"/>
          <w:lang w:val="es-EC"/>
        </w:rPr>
        <w:t xml:space="preserve"> </w:t>
      </w:r>
      <w:r w:rsidRPr="0077084A">
        <w:rPr>
          <w:rFonts w:cstheme="minorHAnsi"/>
          <w:sz w:val="24"/>
          <w:szCs w:val="24"/>
          <w:lang w:val="es-EC"/>
        </w:rPr>
        <w:t>analizados:</w:t>
      </w:r>
    </w:p>
    <w:p w14:paraId="5CECAC54" w14:textId="22467495" w:rsidR="0077084A" w:rsidRPr="0077084A" w:rsidRDefault="0077084A" w:rsidP="0077084A">
      <w:pPr>
        <w:pStyle w:val="Prrafodelista"/>
        <w:widowControl w:val="0"/>
        <w:numPr>
          <w:ilvl w:val="0"/>
          <w:numId w:val="16"/>
        </w:numPr>
        <w:autoSpaceDE w:val="0"/>
        <w:autoSpaceDN w:val="0"/>
        <w:spacing w:after="0" w:line="276" w:lineRule="auto"/>
        <w:jc w:val="both"/>
        <w:rPr>
          <w:rFonts w:cstheme="minorHAnsi"/>
          <w:sz w:val="24"/>
          <w:szCs w:val="24"/>
          <w:lang w:val="es-EC"/>
        </w:rPr>
      </w:pPr>
      <w:r w:rsidRPr="0077084A">
        <w:rPr>
          <w:rFonts w:cstheme="minorHAnsi"/>
          <w:sz w:val="24"/>
          <w:szCs w:val="24"/>
          <w:lang w:val="es-EC"/>
        </w:rPr>
        <w:t>Por una comisión evaluadora designada por el Consejo de Investigación Científica</w:t>
      </w:r>
      <w:r>
        <w:rPr>
          <w:rFonts w:cstheme="minorHAnsi"/>
          <w:sz w:val="24"/>
          <w:szCs w:val="24"/>
          <w:lang w:val="es-EC"/>
        </w:rPr>
        <w:t xml:space="preserve"> - CIC</w:t>
      </w:r>
      <w:r w:rsidRPr="0077084A">
        <w:rPr>
          <w:rFonts w:cstheme="minorHAnsi"/>
          <w:sz w:val="24"/>
          <w:szCs w:val="24"/>
          <w:lang w:val="es-EC"/>
        </w:rPr>
        <w:t>, que se encargará de evaluar el contenido del proyecto en lo relacionado a: Calidad científica, metodología, objetivos, pertinencia, contexto financiero e interculturalidad; impacto científico y social del proyecto; y, evaluación ética, ambiental y sustentabilidad.</w:t>
      </w:r>
    </w:p>
    <w:p w14:paraId="083E6671" w14:textId="7E9C03F4" w:rsidR="0077084A" w:rsidRPr="0077084A" w:rsidRDefault="0077084A" w:rsidP="0077084A">
      <w:pPr>
        <w:pStyle w:val="Prrafodelista"/>
        <w:widowControl w:val="0"/>
        <w:numPr>
          <w:ilvl w:val="0"/>
          <w:numId w:val="16"/>
        </w:numPr>
        <w:autoSpaceDE w:val="0"/>
        <w:autoSpaceDN w:val="0"/>
        <w:spacing w:line="240" w:lineRule="auto"/>
        <w:ind w:right="-2"/>
        <w:jc w:val="both"/>
        <w:rPr>
          <w:rFonts w:eastAsia="Calibri" w:cstheme="minorHAnsi"/>
          <w:lang w:val="es-EC"/>
        </w:rPr>
      </w:pPr>
      <w:r w:rsidRPr="0077084A">
        <w:rPr>
          <w:rFonts w:cstheme="minorHAnsi"/>
          <w:sz w:val="24"/>
          <w:szCs w:val="24"/>
          <w:lang w:val="es-EC"/>
        </w:rPr>
        <w:t>Por el INCYT, que se encargará de evaluar lo concerniente al componente potencial formativo y humano del equipo de investigación</w:t>
      </w:r>
    </w:p>
    <w:p w14:paraId="7254EBA4" w14:textId="5E5CEF89" w:rsidR="0099012E" w:rsidRPr="00FC6267" w:rsidRDefault="0077084A" w:rsidP="00427549">
      <w:pPr>
        <w:widowControl w:val="0"/>
        <w:autoSpaceDE w:val="0"/>
        <w:autoSpaceDN w:val="0"/>
        <w:spacing w:line="240" w:lineRule="auto"/>
        <w:ind w:right="-2"/>
        <w:jc w:val="both"/>
        <w:rPr>
          <w:rFonts w:eastAsia="Calibri" w:cstheme="minorHAnsi"/>
          <w:lang w:val="es-EC"/>
        </w:rPr>
      </w:pPr>
      <w:r>
        <w:rPr>
          <w:rFonts w:eastAsia="Calibri" w:cstheme="minorHAnsi"/>
          <w:lang w:val="es-EC"/>
        </w:rPr>
        <w:t>La Comisión Evaluadora (</w:t>
      </w:r>
      <w:r w:rsidRPr="00FC6267">
        <w:rPr>
          <w:rFonts w:eastAsia="Calibri" w:cstheme="minorHAnsi"/>
          <w:lang w:val="es-EC"/>
        </w:rPr>
        <w:t>interna, externa o mixta conformada por pares ciegos</w:t>
      </w:r>
      <w:r>
        <w:rPr>
          <w:rFonts w:eastAsia="Calibri" w:cstheme="minorHAnsi"/>
          <w:lang w:val="es-EC"/>
        </w:rPr>
        <w:t xml:space="preserve">) designada por el CIC, </w:t>
      </w:r>
      <w:r w:rsidR="0099012E" w:rsidRPr="00FC6267">
        <w:rPr>
          <w:rFonts w:eastAsia="Calibri" w:cstheme="minorHAnsi"/>
          <w:lang w:val="es-EC"/>
        </w:rPr>
        <w:t xml:space="preserve">podrán solicitar al responsable del proyecto ampliaciones y mejoras del proyecto en un plazo estipulado en las resoluciones. En caso de evaluación complementaria, el </w:t>
      </w:r>
      <w:r w:rsidR="00C33A1A" w:rsidRPr="00FC6267">
        <w:rPr>
          <w:rFonts w:eastAsia="Calibri" w:cstheme="minorHAnsi"/>
          <w:lang w:val="es-EC"/>
        </w:rPr>
        <w:t>CIC podrá</w:t>
      </w:r>
      <w:r w:rsidR="0099012E" w:rsidRPr="00FC6267">
        <w:rPr>
          <w:rFonts w:eastAsia="Calibri" w:cstheme="minorHAnsi"/>
          <w:lang w:val="es-EC"/>
        </w:rPr>
        <w:t xml:space="preserve"> solicitar una defensa del proyecto a su responsable.</w:t>
      </w:r>
    </w:p>
    <w:p w14:paraId="5530C706" w14:textId="0745B094" w:rsidR="0099012E" w:rsidRDefault="0064334D" w:rsidP="00427549">
      <w:pPr>
        <w:widowControl w:val="0"/>
        <w:autoSpaceDE w:val="0"/>
        <w:autoSpaceDN w:val="0"/>
        <w:spacing w:line="240" w:lineRule="auto"/>
        <w:ind w:right="-2"/>
        <w:jc w:val="both"/>
        <w:rPr>
          <w:rFonts w:eastAsia="Calibri" w:cstheme="minorHAnsi"/>
          <w:lang w:val="es-EC"/>
        </w:rPr>
      </w:pPr>
      <w:r>
        <w:rPr>
          <w:rFonts w:eastAsia="Calibri" w:cstheme="minorHAnsi"/>
          <w:lang w:val="es-EC"/>
        </w:rPr>
        <w:t xml:space="preserve">El INCYT </w:t>
      </w:r>
      <w:r w:rsidR="0099012E" w:rsidRPr="003A6A7F">
        <w:rPr>
          <w:rFonts w:eastAsia="Calibri" w:cstheme="minorHAnsi"/>
          <w:lang w:val="es-EC"/>
        </w:rPr>
        <w:t xml:space="preserve">emitirá un informe científico‐académico basado en los </w:t>
      </w:r>
      <w:r w:rsidR="0099012E" w:rsidRPr="003A6A7F">
        <w:rPr>
          <w:rFonts w:eastAsia="Calibri" w:cstheme="minorHAnsi"/>
          <w:b/>
          <w:bCs/>
          <w:lang w:val="es-EC"/>
        </w:rPr>
        <w:t>criterios de evaluación</w:t>
      </w:r>
      <w:r w:rsidR="0099012E" w:rsidRPr="003A6A7F">
        <w:rPr>
          <w:rFonts w:eastAsia="Calibri" w:cstheme="minorHAnsi"/>
          <w:lang w:val="es-EC"/>
        </w:rPr>
        <w:t xml:space="preserve"> que servirá para que el Consejo de Investigación de la Universidad, tome las decisiones pertinentes. La aprobación o no de los proyectos de investigación es inapelable.</w:t>
      </w:r>
    </w:p>
    <w:p w14:paraId="5C6F8633" w14:textId="3DD0DFE9" w:rsidR="0099012E" w:rsidRPr="00FC6267" w:rsidRDefault="0099012E" w:rsidP="00427549">
      <w:pPr>
        <w:widowControl w:val="0"/>
        <w:autoSpaceDE w:val="0"/>
        <w:autoSpaceDN w:val="0"/>
        <w:spacing w:line="240" w:lineRule="auto"/>
        <w:ind w:right="-2"/>
        <w:jc w:val="both"/>
        <w:rPr>
          <w:rStyle w:val="Hipervnculo"/>
          <w:rFonts w:cstheme="minorHAnsi"/>
          <w:lang w:val="es-EC"/>
        </w:rPr>
      </w:pPr>
      <w:r w:rsidRPr="00FC6267">
        <w:rPr>
          <w:rFonts w:eastAsia="Calibri" w:cstheme="minorHAnsi"/>
          <w:lang w:val="es-EC"/>
        </w:rPr>
        <w:t>Los archivos digitales (en formato PDF) de los proyectos con las respectivas firmas de legalización, deben ser</w:t>
      </w:r>
      <w:r w:rsidRPr="00FC6267">
        <w:rPr>
          <w:rFonts w:cstheme="minorHAnsi"/>
          <w:lang w:val="es-EC"/>
        </w:rPr>
        <w:t xml:space="preserve"> remitidos al correo: </w:t>
      </w:r>
      <w:hyperlink r:id="rId8" w:history="1">
        <w:r w:rsidRPr="00FC6267">
          <w:rPr>
            <w:rStyle w:val="Hipervnculo"/>
            <w:rFonts w:cstheme="minorHAnsi"/>
            <w:lang w:val="es-EC"/>
          </w:rPr>
          <w:t>incyt@upse.edu.ec</w:t>
        </w:r>
      </w:hyperlink>
    </w:p>
    <w:p w14:paraId="641D28EC" w14:textId="1539B4DE" w:rsidR="0099012E" w:rsidRPr="00FC6267" w:rsidRDefault="001A65CF"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DOCUMENTOS A PRESENTAR</w:t>
      </w:r>
    </w:p>
    <w:p w14:paraId="07720953" w14:textId="13EA7B2D" w:rsidR="001A65CF" w:rsidRPr="007833A8" w:rsidRDefault="001A65CF" w:rsidP="00427549">
      <w:pPr>
        <w:widowControl w:val="0"/>
        <w:autoSpaceDE w:val="0"/>
        <w:autoSpaceDN w:val="0"/>
        <w:spacing w:line="240" w:lineRule="auto"/>
        <w:ind w:right="-252" w:hanging="13"/>
        <w:jc w:val="both"/>
        <w:rPr>
          <w:rFonts w:eastAsia="Calibri" w:cstheme="minorHAnsi"/>
          <w:lang w:val="es-EC"/>
        </w:rPr>
      </w:pPr>
      <w:r w:rsidRPr="007833A8">
        <w:rPr>
          <w:rFonts w:eastAsia="Calibri" w:cstheme="minorHAnsi"/>
          <w:lang w:val="es-EC"/>
        </w:rPr>
        <w:t xml:space="preserve">La presentación de la propuesta se realizará </w:t>
      </w:r>
      <w:r w:rsidR="00427549" w:rsidRPr="007833A8">
        <w:rPr>
          <w:rFonts w:eastAsia="Calibri" w:cstheme="minorHAnsi"/>
          <w:lang w:val="es-EC"/>
        </w:rPr>
        <w:t>con la siguiente documentación</w:t>
      </w:r>
      <w:r w:rsidRPr="007833A8">
        <w:rPr>
          <w:rFonts w:eastAsia="Calibri" w:cstheme="minorHAnsi"/>
          <w:lang w:val="es-EC"/>
        </w:rPr>
        <w:t>:</w:t>
      </w:r>
    </w:p>
    <w:p w14:paraId="3CDC67BB" w14:textId="0FEC0AAB" w:rsidR="001A65CF" w:rsidRPr="007833A8" w:rsidRDefault="001A65CF" w:rsidP="00427549">
      <w:pPr>
        <w:pStyle w:val="Prrafodelista"/>
        <w:widowControl w:val="0"/>
        <w:numPr>
          <w:ilvl w:val="0"/>
          <w:numId w:val="10"/>
        </w:numPr>
        <w:autoSpaceDE w:val="0"/>
        <w:autoSpaceDN w:val="0"/>
        <w:spacing w:line="240" w:lineRule="auto"/>
        <w:ind w:right="-252"/>
        <w:contextualSpacing w:val="0"/>
        <w:jc w:val="both"/>
        <w:rPr>
          <w:rFonts w:eastAsia="Calibri" w:cstheme="minorHAnsi"/>
          <w:lang w:val="es-EC"/>
        </w:rPr>
      </w:pPr>
      <w:r w:rsidRPr="007833A8">
        <w:rPr>
          <w:rFonts w:eastAsia="Calibri" w:cstheme="minorHAnsi"/>
          <w:lang w:val="es-EC"/>
        </w:rPr>
        <w:t>Oficio</w:t>
      </w:r>
      <w:r w:rsidRPr="007833A8">
        <w:rPr>
          <w:rFonts w:eastAsia="Calibri" w:cstheme="minorHAnsi"/>
          <w:spacing w:val="1"/>
          <w:lang w:val="es-EC"/>
        </w:rPr>
        <w:t xml:space="preserve"> </w:t>
      </w:r>
      <w:r w:rsidRPr="007833A8">
        <w:rPr>
          <w:rFonts w:eastAsia="Calibri" w:cstheme="minorHAnsi"/>
          <w:lang w:val="es-EC"/>
        </w:rPr>
        <w:t>dirigido</w:t>
      </w:r>
      <w:r w:rsidRPr="007833A8">
        <w:rPr>
          <w:rFonts w:eastAsia="Calibri" w:cstheme="minorHAnsi"/>
          <w:spacing w:val="1"/>
          <w:lang w:val="es-EC"/>
        </w:rPr>
        <w:t xml:space="preserve"> </w:t>
      </w:r>
      <w:r w:rsidRPr="007833A8">
        <w:rPr>
          <w:rFonts w:eastAsia="Calibri" w:cstheme="minorHAnsi"/>
          <w:lang w:val="es-EC"/>
        </w:rPr>
        <w:t>al</w:t>
      </w:r>
      <w:r w:rsidRPr="007833A8">
        <w:rPr>
          <w:rFonts w:eastAsia="Calibri" w:cstheme="minorHAnsi"/>
          <w:spacing w:val="1"/>
          <w:lang w:val="es-EC"/>
        </w:rPr>
        <w:t xml:space="preserve"> </w:t>
      </w:r>
      <w:r w:rsidRPr="007833A8">
        <w:rPr>
          <w:rFonts w:eastAsia="Calibri" w:cstheme="minorHAnsi"/>
          <w:lang w:val="es-EC"/>
        </w:rPr>
        <w:t>Director</w:t>
      </w:r>
      <w:r w:rsidRPr="007833A8">
        <w:rPr>
          <w:rFonts w:eastAsia="Calibri" w:cstheme="minorHAnsi"/>
          <w:spacing w:val="1"/>
          <w:lang w:val="es-EC"/>
        </w:rPr>
        <w:t xml:space="preserve"> </w:t>
      </w:r>
      <w:r w:rsidRPr="007833A8">
        <w:rPr>
          <w:rFonts w:eastAsia="Calibri" w:cstheme="minorHAnsi"/>
          <w:lang w:val="es-EC"/>
        </w:rPr>
        <w:t>del INCYT,</w:t>
      </w:r>
      <w:r w:rsidRPr="007833A8">
        <w:rPr>
          <w:rFonts w:eastAsia="Calibri" w:cstheme="minorHAnsi"/>
          <w:spacing w:val="1"/>
          <w:lang w:val="es-EC"/>
        </w:rPr>
        <w:t xml:space="preserve"> </w:t>
      </w:r>
      <w:r w:rsidRPr="007833A8">
        <w:rPr>
          <w:rFonts w:eastAsia="Calibri" w:cstheme="minorHAnsi"/>
          <w:lang w:val="es-EC"/>
        </w:rPr>
        <w:t>solicitando</w:t>
      </w:r>
      <w:r w:rsidRPr="007833A8">
        <w:rPr>
          <w:rFonts w:eastAsia="Calibri" w:cstheme="minorHAnsi"/>
          <w:spacing w:val="1"/>
          <w:lang w:val="es-EC"/>
        </w:rPr>
        <w:t xml:space="preserve"> </w:t>
      </w:r>
      <w:r w:rsidRPr="007833A8">
        <w:rPr>
          <w:rFonts w:eastAsia="Calibri" w:cstheme="minorHAnsi"/>
          <w:lang w:val="es-EC"/>
        </w:rPr>
        <w:t>participar</w:t>
      </w:r>
      <w:r w:rsidRPr="007833A8">
        <w:rPr>
          <w:rFonts w:eastAsia="Calibri" w:cstheme="minorHAnsi"/>
          <w:spacing w:val="1"/>
          <w:lang w:val="es-EC"/>
        </w:rPr>
        <w:t xml:space="preserve"> </w:t>
      </w:r>
      <w:r w:rsidRPr="007833A8">
        <w:rPr>
          <w:rFonts w:eastAsia="Calibri" w:cstheme="minorHAnsi"/>
          <w:lang w:val="es-EC"/>
        </w:rPr>
        <w:t>en</w:t>
      </w:r>
      <w:r w:rsidRPr="007833A8">
        <w:rPr>
          <w:rFonts w:eastAsia="Calibri" w:cstheme="minorHAnsi"/>
          <w:spacing w:val="1"/>
          <w:lang w:val="es-EC"/>
        </w:rPr>
        <w:t xml:space="preserve"> la presente convocatoria.</w:t>
      </w:r>
    </w:p>
    <w:p w14:paraId="3186FD6F" w14:textId="3EDB74EB" w:rsidR="001C5901" w:rsidRPr="007833A8" w:rsidRDefault="001C5901" w:rsidP="00427549">
      <w:pPr>
        <w:pStyle w:val="Prrafodelista"/>
        <w:widowControl w:val="0"/>
        <w:numPr>
          <w:ilvl w:val="0"/>
          <w:numId w:val="10"/>
        </w:numPr>
        <w:autoSpaceDE w:val="0"/>
        <w:autoSpaceDN w:val="0"/>
        <w:spacing w:line="240" w:lineRule="auto"/>
        <w:ind w:right="-252"/>
        <w:contextualSpacing w:val="0"/>
        <w:jc w:val="both"/>
        <w:rPr>
          <w:rFonts w:eastAsia="Calibri" w:cstheme="minorHAnsi"/>
          <w:lang w:val="es-EC"/>
        </w:rPr>
      </w:pPr>
      <w:r w:rsidRPr="007833A8">
        <w:rPr>
          <w:rFonts w:eastAsia="Calibri" w:cstheme="minorHAnsi"/>
          <w:lang w:val="es-EC"/>
        </w:rPr>
        <w:t>Propuesta en formato “GU</w:t>
      </w:r>
      <w:r w:rsidR="00253330">
        <w:rPr>
          <w:rFonts w:eastAsia="Calibri" w:cstheme="minorHAnsi"/>
          <w:lang w:val="es-EC"/>
        </w:rPr>
        <w:t>Í</w:t>
      </w:r>
      <w:r w:rsidRPr="007833A8">
        <w:rPr>
          <w:rFonts w:eastAsia="Calibri" w:cstheme="minorHAnsi"/>
          <w:lang w:val="es-EC"/>
        </w:rPr>
        <w:t xml:space="preserve">A GENERAL PARA LA PRESENTACIÓN DE PROYECTOS DE INVESTIGACIÓN”. </w:t>
      </w:r>
      <w:r w:rsidRPr="00253330">
        <w:rPr>
          <w:rFonts w:eastAsia="Calibri" w:cstheme="minorHAnsi"/>
          <w:lang w:val="es-EC"/>
        </w:rPr>
        <w:t>(</w:t>
      </w:r>
      <w:r w:rsidRPr="007833A8">
        <w:rPr>
          <w:rFonts w:eastAsia="Calibri" w:cstheme="minorHAnsi"/>
          <w:lang w:val="es-EC"/>
        </w:rPr>
        <w:t>Anexo 1)</w:t>
      </w:r>
    </w:p>
    <w:p w14:paraId="6E843BB6" w14:textId="1AED1273" w:rsidR="001A65CF" w:rsidRPr="007833A8" w:rsidRDefault="001C5901" w:rsidP="00427549">
      <w:pPr>
        <w:pStyle w:val="Prrafodelista"/>
        <w:widowControl w:val="0"/>
        <w:numPr>
          <w:ilvl w:val="0"/>
          <w:numId w:val="10"/>
        </w:numPr>
        <w:autoSpaceDE w:val="0"/>
        <w:autoSpaceDN w:val="0"/>
        <w:spacing w:line="240" w:lineRule="auto"/>
        <w:ind w:right="-252"/>
        <w:contextualSpacing w:val="0"/>
        <w:jc w:val="both"/>
        <w:rPr>
          <w:rFonts w:eastAsia="Calibri" w:cstheme="minorHAnsi"/>
          <w:lang w:val="es-EC"/>
        </w:rPr>
      </w:pPr>
      <w:r w:rsidRPr="007833A8">
        <w:rPr>
          <w:rFonts w:eastAsia="Calibri" w:cstheme="minorHAnsi"/>
          <w:lang w:val="es-EC"/>
        </w:rPr>
        <w:t>Resolución del Consejo de Facultad que incluya el a</w:t>
      </w:r>
      <w:r w:rsidR="001A65CF" w:rsidRPr="007833A8">
        <w:rPr>
          <w:rFonts w:eastAsia="Calibri" w:cstheme="minorHAnsi"/>
          <w:lang w:val="es-EC"/>
        </w:rPr>
        <w:t>val</w:t>
      </w:r>
      <w:r w:rsidR="001A65CF" w:rsidRPr="007833A8">
        <w:rPr>
          <w:rFonts w:eastAsia="Calibri" w:cstheme="minorHAnsi"/>
          <w:spacing w:val="1"/>
          <w:lang w:val="es-EC"/>
        </w:rPr>
        <w:t xml:space="preserve"> </w:t>
      </w:r>
      <w:r w:rsidR="001A65CF" w:rsidRPr="007833A8">
        <w:rPr>
          <w:rFonts w:eastAsia="Calibri" w:cstheme="minorHAnsi"/>
          <w:lang w:val="es-EC"/>
        </w:rPr>
        <w:t>académico</w:t>
      </w:r>
      <w:r w:rsidR="001A65CF" w:rsidRPr="007833A8">
        <w:rPr>
          <w:rFonts w:eastAsia="Calibri" w:cstheme="minorHAnsi"/>
          <w:spacing w:val="1"/>
          <w:lang w:val="es-EC"/>
        </w:rPr>
        <w:t xml:space="preserve"> </w:t>
      </w:r>
      <w:r w:rsidR="001A65CF" w:rsidRPr="007833A8">
        <w:rPr>
          <w:rFonts w:eastAsia="Calibri" w:cstheme="minorHAnsi"/>
          <w:lang w:val="es-EC"/>
        </w:rPr>
        <w:t>del Centro de Investigación, mismo que deberá contener un análisis previo de la factibilidad del</w:t>
      </w:r>
      <w:r w:rsidR="001A65CF" w:rsidRPr="007833A8">
        <w:rPr>
          <w:rFonts w:eastAsia="Calibri" w:cstheme="minorHAnsi"/>
          <w:spacing w:val="1"/>
          <w:lang w:val="es-EC"/>
        </w:rPr>
        <w:t xml:space="preserve"> </w:t>
      </w:r>
      <w:r w:rsidR="001A65CF" w:rsidRPr="007833A8">
        <w:rPr>
          <w:rFonts w:eastAsia="Calibri" w:cstheme="minorHAnsi"/>
          <w:lang w:val="es-EC"/>
        </w:rPr>
        <w:t>proyecto, el equipo de docentes‐investigadores participantes, la línea</w:t>
      </w:r>
      <w:r w:rsidR="001A65CF" w:rsidRPr="007833A8">
        <w:rPr>
          <w:rFonts w:eastAsia="Calibri" w:cstheme="minorHAnsi"/>
          <w:spacing w:val="1"/>
          <w:lang w:val="es-EC"/>
        </w:rPr>
        <w:t xml:space="preserve"> </w:t>
      </w:r>
      <w:r w:rsidR="001A65CF" w:rsidRPr="007833A8">
        <w:rPr>
          <w:rFonts w:eastAsia="Calibri" w:cstheme="minorHAnsi"/>
          <w:lang w:val="es-EC"/>
        </w:rPr>
        <w:t>de investigación en donde se enmarca.</w:t>
      </w:r>
    </w:p>
    <w:p w14:paraId="355F00E4" w14:textId="7E76C569" w:rsidR="001C5901" w:rsidRPr="007833A8" w:rsidRDefault="00FC6267" w:rsidP="00427549">
      <w:pPr>
        <w:pStyle w:val="Prrafodelista"/>
        <w:widowControl w:val="0"/>
        <w:numPr>
          <w:ilvl w:val="0"/>
          <w:numId w:val="10"/>
        </w:numPr>
        <w:autoSpaceDE w:val="0"/>
        <w:autoSpaceDN w:val="0"/>
        <w:spacing w:line="240" w:lineRule="auto"/>
        <w:ind w:right="-252"/>
        <w:contextualSpacing w:val="0"/>
        <w:jc w:val="both"/>
        <w:rPr>
          <w:rFonts w:cstheme="minorHAnsi"/>
          <w:lang w:val="es-EC"/>
        </w:rPr>
      </w:pPr>
      <w:r w:rsidRPr="007833A8">
        <w:rPr>
          <w:rFonts w:cstheme="minorHAnsi"/>
          <w:lang w:val="es-EC"/>
        </w:rPr>
        <w:t>Formulario programación plurianual de metas - Proyectos de Investigación.</w:t>
      </w:r>
      <w:r w:rsidR="00427549" w:rsidRPr="007833A8">
        <w:rPr>
          <w:rFonts w:cstheme="minorHAnsi"/>
          <w:lang w:val="es-EC"/>
        </w:rPr>
        <w:t xml:space="preserve"> (Anexo 2)</w:t>
      </w:r>
    </w:p>
    <w:p w14:paraId="2E8D8343" w14:textId="68EE4F40" w:rsidR="001C5901" w:rsidRPr="007833A8" w:rsidRDefault="00FC6267" w:rsidP="003D2EEF">
      <w:pPr>
        <w:pStyle w:val="Prrafodelista"/>
        <w:widowControl w:val="0"/>
        <w:numPr>
          <w:ilvl w:val="0"/>
          <w:numId w:val="10"/>
        </w:numPr>
        <w:autoSpaceDE w:val="0"/>
        <w:autoSpaceDN w:val="0"/>
        <w:spacing w:line="240" w:lineRule="auto"/>
        <w:ind w:right="-252"/>
        <w:contextualSpacing w:val="0"/>
        <w:rPr>
          <w:rFonts w:cstheme="minorHAnsi"/>
          <w:lang w:val="es-EC"/>
        </w:rPr>
      </w:pPr>
      <w:r w:rsidRPr="007833A8">
        <w:rPr>
          <w:rFonts w:cstheme="minorHAnsi"/>
          <w:lang w:val="es-EC"/>
        </w:rPr>
        <w:lastRenderedPageBreak/>
        <w:t>Formulario programación plurianual de presupuesto - Proyectos de Investigación.</w:t>
      </w:r>
      <w:r w:rsidR="00427549" w:rsidRPr="007833A8">
        <w:rPr>
          <w:rFonts w:cstheme="minorHAnsi"/>
          <w:lang w:val="es-EC"/>
        </w:rPr>
        <w:t xml:space="preserve">  (Anexo 3)</w:t>
      </w:r>
    </w:p>
    <w:p w14:paraId="18545E52" w14:textId="62FC9B0D" w:rsidR="001A65CF" w:rsidRPr="007833A8" w:rsidRDefault="001C5901" w:rsidP="00427549">
      <w:pPr>
        <w:pStyle w:val="Prrafodelista"/>
        <w:widowControl w:val="0"/>
        <w:numPr>
          <w:ilvl w:val="0"/>
          <w:numId w:val="10"/>
        </w:numPr>
        <w:autoSpaceDE w:val="0"/>
        <w:autoSpaceDN w:val="0"/>
        <w:spacing w:line="240" w:lineRule="auto"/>
        <w:ind w:right="-252"/>
        <w:contextualSpacing w:val="0"/>
        <w:jc w:val="both"/>
        <w:rPr>
          <w:rFonts w:eastAsia="Calibri" w:cstheme="minorHAnsi"/>
          <w:lang w:val="es-EC"/>
        </w:rPr>
      </w:pPr>
      <w:r w:rsidRPr="007833A8">
        <w:rPr>
          <w:rFonts w:cstheme="minorHAnsi"/>
          <w:lang w:val="es-EC"/>
        </w:rPr>
        <w:t>Hoja de vida de los integrantes</w:t>
      </w:r>
      <w:r w:rsidR="00FC6267" w:rsidRPr="007833A8">
        <w:rPr>
          <w:rFonts w:cstheme="minorHAnsi"/>
          <w:lang w:val="es-EC"/>
        </w:rPr>
        <w:t>.</w:t>
      </w:r>
      <w:r w:rsidR="00427549" w:rsidRPr="007833A8">
        <w:rPr>
          <w:rFonts w:cstheme="minorHAnsi"/>
          <w:lang w:val="es-EC"/>
        </w:rPr>
        <w:t xml:space="preserve"> (Anexo 4)</w:t>
      </w:r>
    </w:p>
    <w:p w14:paraId="3225F3DD" w14:textId="57EFD670" w:rsidR="007833A8" w:rsidRDefault="001A65CF" w:rsidP="00427549">
      <w:pPr>
        <w:spacing w:line="240" w:lineRule="auto"/>
        <w:jc w:val="both"/>
        <w:rPr>
          <w:rFonts w:cstheme="minorHAnsi"/>
          <w:u w:val="single"/>
          <w:lang w:val="es-EC"/>
        </w:rPr>
      </w:pPr>
      <w:r w:rsidRPr="00FC6267">
        <w:rPr>
          <w:rFonts w:cstheme="minorHAnsi"/>
          <w:lang w:val="es-EC"/>
        </w:rPr>
        <w:t xml:space="preserve">Los archivos digitales (en formato PDF) de los proyectos con las respectivas firmas de </w:t>
      </w:r>
      <w:r w:rsidR="003E717D" w:rsidRPr="00FC6267">
        <w:rPr>
          <w:rFonts w:cstheme="minorHAnsi"/>
          <w:lang w:val="es-EC"/>
        </w:rPr>
        <w:t>legalización,</w:t>
      </w:r>
      <w:r w:rsidR="003E717D">
        <w:rPr>
          <w:rFonts w:cstheme="minorHAnsi"/>
          <w:lang w:val="es-EC"/>
        </w:rPr>
        <w:t xml:space="preserve"> </w:t>
      </w:r>
      <w:r w:rsidR="003E717D" w:rsidRPr="00FC6267">
        <w:rPr>
          <w:rFonts w:cstheme="minorHAnsi"/>
          <w:lang w:val="es-EC"/>
        </w:rPr>
        <w:t>debe</w:t>
      </w:r>
      <w:r w:rsidR="003E717D">
        <w:rPr>
          <w:rFonts w:cstheme="minorHAnsi"/>
          <w:lang w:val="es-EC"/>
        </w:rPr>
        <w:t>n</w:t>
      </w:r>
      <w:r w:rsidR="003D2EEF">
        <w:rPr>
          <w:rFonts w:cstheme="minorHAnsi"/>
          <w:lang w:val="es-EC"/>
        </w:rPr>
        <w:t xml:space="preserve"> </w:t>
      </w:r>
      <w:r w:rsidRPr="00FC6267">
        <w:rPr>
          <w:rFonts w:cstheme="minorHAnsi"/>
          <w:lang w:val="es-EC"/>
        </w:rPr>
        <w:t xml:space="preserve">ser remitidos al correo: </w:t>
      </w:r>
      <w:hyperlink r:id="rId9" w:history="1">
        <w:r w:rsidR="007833A8" w:rsidRPr="0085320E">
          <w:rPr>
            <w:rStyle w:val="Hipervnculo"/>
            <w:rFonts w:cstheme="minorHAnsi"/>
            <w:lang w:val="es-EC"/>
          </w:rPr>
          <w:t>incyt@upse.edu.ec</w:t>
        </w:r>
      </w:hyperlink>
      <w:r w:rsidR="007833A8">
        <w:rPr>
          <w:rFonts w:cstheme="minorHAnsi"/>
          <w:u w:val="single"/>
          <w:lang w:val="es-EC"/>
        </w:rPr>
        <w:t>.</w:t>
      </w:r>
    </w:p>
    <w:p w14:paraId="31770445" w14:textId="166B5E8D" w:rsidR="001A65CF" w:rsidRPr="00FC6267" w:rsidRDefault="001A65CF"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DISPOSICIONES FINALES:</w:t>
      </w:r>
    </w:p>
    <w:p w14:paraId="3DEB8ECE" w14:textId="38C17985" w:rsidR="001A65CF" w:rsidRPr="00FC6267" w:rsidRDefault="001A65CF" w:rsidP="00427549">
      <w:pPr>
        <w:spacing w:line="240" w:lineRule="auto"/>
        <w:jc w:val="both"/>
        <w:rPr>
          <w:rFonts w:cstheme="minorHAnsi"/>
          <w:lang w:val="es-EC"/>
        </w:rPr>
      </w:pPr>
      <w:r w:rsidRPr="00FC6267">
        <w:rPr>
          <w:rFonts w:cstheme="minorHAnsi"/>
          <w:lang w:val="es-EC"/>
        </w:rPr>
        <w:t xml:space="preserve">Los proyectos que </w:t>
      </w:r>
      <w:r w:rsidR="003D2EEF">
        <w:rPr>
          <w:rFonts w:cstheme="minorHAnsi"/>
          <w:lang w:val="es-EC"/>
        </w:rPr>
        <w:t xml:space="preserve">no cumplan con </w:t>
      </w:r>
      <w:r w:rsidRPr="00FC6267">
        <w:rPr>
          <w:rFonts w:cstheme="minorHAnsi"/>
          <w:lang w:val="es-EC"/>
        </w:rPr>
        <w:t xml:space="preserve">los requisitos establecidos en esta </w:t>
      </w:r>
      <w:r w:rsidR="00E90784" w:rsidRPr="00FC6267">
        <w:rPr>
          <w:rFonts w:cstheme="minorHAnsi"/>
          <w:lang w:val="es-EC"/>
        </w:rPr>
        <w:t>convocatoria</w:t>
      </w:r>
      <w:r w:rsidRPr="00FC6267">
        <w:rPr>
          <w:rFonts w:cstheme="minorHAnsi"/>
          <w:lang w:val="es-EC"/>
        </w:rPr>
        <w:t xml:space="preserve"> no participarán en el proceso de selección.</w:t>
      </w:r>
    </w:p>
    <w:p w14:paraId="10D2471C" w14:textId="1079A6CA" w:rsidR="001A65CF" w:rsidRPr="00FC6267" w:rsidRDefault="001A65CF" w:rsidP="00427549">
      <w:pPr>
        <w:spacing w:line="240" w:lineRule="auto"/>
        <w:jc w:val="both"/>
        <w:rPr>
          <w:rFonts w:cstheme="minorHAnsi"/>
          <w:lang w:val="es-EC"/>
        </w:rPr>
      </w:pPr>
      <w:r w:rsidRPr="00FC6267">
        <w:rPr>
          <w:rFonts w:cstheme="minorHAnsi"/>
          <w:lang w:val="es-EC"/>
        </w:rPr>
        <w:t xml:space="preserve">La Dirección de </w:t>
      </w:r>
      <w:r w:rsidR="008A1079" w:rsidRPr="00FC6267">
        <w:rPr>
          <w:rFonts w:cstheme="minorHAnsi"/>
          <w:lang w:val="es-EC"/>
        </w:rPr>
        <w:t>INCYT</w:t>
      </w:r>
      <w:r w:rsidRPr="00FC6267">
        <w:rPr>
          <w:rFonts w:cstheme="minorHAnsi"/>
          <w:lang w:val="es-EC"/>
        </w:rPr>
        <w:t xml:space="preserve"> se reserva el derecho de solicitar en cualquier</w:t>
      </w:r>
      <w:r w:rsidR="008A1079" w:rsidRPr="00FC6267">
        <w:rPr>
          <w:rFonts w:cstheme="minorHAnsi"/>
          <w:lang w:val="es-EC"/>
        </w:rPr>
        <w:t xml:space="preserve"> </w:t>
      </w:r>
      <w:r w:rsidRPr="00FC6267">
        <w:rPr>
          <w:rFonts w:cstheme="minorHAnsi"/>
          <w:lang w:val="es-EC"/>
        </w:rPr>
        <w:t xml:space="preserve">momento </w:t>
      </w:r>
      <w:r w:rsidR="008A1079" w:rsidRPr="00FC6267">
        <w:rPr>
          <w:rFonts w:cstheme="minorHAnsi"/>
          <w:lang w:val="es-EC"/>
        </w:rPr>
        <w:t>d</w:t>
      </w:r>
      <w:r w:rsidRPr="00FC6267">
        <w:rPr>
          <w:rFonts w:cstheme="minorHAnsi"/>
          <w:lang w:val="es-EC"/>
        </w:rPr>
        <w:t>ocumentación adicional o aclaraciones sobre los proyectos.</w:t>
      </w:r>
    </w:p>
    <w:p w14:paraId="3813719D" w14:textId="22D0C5FE" w:rsidR="001A65CF" w:rsidRPr="00FC6267" w:rsidRDefault="001A65CF" w:rsidP="00427549">
      <w:pPr>
        <w:widowControl w:val="0"/>
        <w:tabs>
          <w:tab w:val="left" w:pos="396"/>
        </w:tabs>
        <w:autoSpaceDE w:val="0"/>
        <w:autoSpaceDN w:val="0"/>
        <w:spacing w:line="240" w:lineRule="auto"/>
        <w:jc w:val="both"/>
        <w:rPr>
          <w:rFonts w:cstheme="minorHAnsi"/>
          <w:lang w:val="es-EC"/>
        </w:rPr>
      </w:pPr>
      <w:bookmarkStart w:id="1" w:name="_Hlk115355151"/>
      <w:r w:rsidRPr="00FC6267">
        <w:rPr>
          <w:rFonts w:cstheme="minorHAnsi"/>
          <w:spacing w:val="-1"/>
          <w:lang w:val="es-EC"/>
        </w:rPr>
        <w:t>Para</w:t>
      </w:r>
      <w:r w:rsidRPr="00FC6267">
        <w:rPr>
          <w:rFonts w:cstheme="minorHAnsi"/>
          <w:spacing w:val="-4"/>
          <w:lang w:val="es-EC"/>
        </w:rPr>
        <w:t xml:space="preserve"> </w:t>
      </w:r>
      <w:r w:rsidRPr="00FC6267">
        <w:rPr>
          <w:rFonts w:cstheme="minorHAnsi"/>
          <w:spacing w:val="-1"/>
          <w:lang w:val="es-EC"/>
        </w:rPr>
        <w:t>los</w:t>
      </w:r>
      <w:r w:rsidRPr="00FC6267">
        <w:rPr>
          <w:rFonts w:cstheme="minorHAnsi"/>
          <w:spacing w:val="-10"/>
          <w:lang w:val="es-EC"/>
        </w:rPr>
        <w:t xml:space="preserve"> </w:t>
      </w:r>
      <w:r w:rsidRPr="00FC6267">
        <w:rPr>
          <w:rFonts w:cstheme="minorHAnsi"/>
          <w:spacing w:val="-1"/>
          <w:lang w:val="es-EC"/>
        </w:rPr>
        <w:t>docentes</w:t>
      </w:r>
      <w:r w:rsidRPr="00FC6267">
        <w:rPr>
          <w:rFonts w:cstheme="minorHAnsi"/>
          <w:spacing w:val="-10"/>
          <w:lang w:val="es-EC"/>
        </w:rPr>
        <w:t xml:space="preserve"> </w:t>
      </w:r>
      <w:r w:rsidR="008A1079" w:rsidRPr="00FC6267">
        <w:rPr>
          <w:rFonts w:cstheme="minorHAnsi"/>
          <w:spacing w:val="-1"/>
          <w:lang w:val="es-EC"/>
        </w:rPr>
        <w:t>UPSE</w:t>
      </w:r>
      <w:r w:rsidRPr="00FC6267">
        <w:rPr>
          <w:rFonts w:cstheme="minorHAnsi"/>
          <w:spacing w:val="-1"/>
          <w:lang w:val="es-EC"/>
        </w:rPr>
        <w:t>,</w:t>
      </w:r>
      <w:r w:rsidR="003D2EEF">
        <w:rPr>
          <w:rFonts w:cstheme="minorHAnsi"/>
          <w:spacing w:val="-1"/>
          <w:lang w:val="es-EC"/>
        </w:rPr>
        <w:t xml:space="preserve"> la carga </w:t>
      </w:r>
      <w:r w:rsidR="003D2EEF" w:rsidRPr="00FC6267">
        <w:rPr>
          <w:rFonts w:cstheme="minorHAnsi"/>
          <w:spacing w:val="-6"/>
          <w:lang w:val="es-EC"/>
        </w:rPr>
        <w:t>horaria</w:t>
      </w:r>
      <w:r w:rsidR="003D2EEF">
        <w:rPr>
          <w:rFonts w:cstheme="minorHAnsi"/>
          <w:spacing w:val="-6"/>
          <w:lang w:val="es-EC"/>
        </w:rPr>
        <w:t xml:space="preserve"> </w:t>
      </w:r>
      <w:r w:rsidR="00253330">
        <w:rPr>
          <w:rFonts w:cstheme="minorHAnsi"/>
          <w:spacing w:val="-6"/>
          <w:lang w:val="es-EC"/>
        </w:rPr>
        <w:t xml:space="preserve">de investigación </w:t>
      </w:r>
      <w:r w:rsidR="003D2EEF">
        <w:rPr>
          <w:rFonts w:cstheme="minorHAnsi"/>
          <w:spacing w:val="-6"/>
          <w:lang w:val="es-EC"/>
        </w:rPr>
        <w:t xml:space="preserve">asignada </w:t>
      </w:r>
      <w:r w:rsidRPr="00FC6267">
        <w:rPr>
          <w:rFonts w:cstheme="minorHAnsi"/>
          <w:lang w:val="es-EC"/>
        </w:rPr>
        <w:t>para</w:t>
      </w:r>
      <w:r w:rsidRPr="00FC6267">
        <w:rPr>
          <w:rFonts w:cstheme="minorHAnsi"/>
          <w:spacing w:val="-3"/>
          <w:lang w:val="es-EC"/>
        </w:rPr>
        <w:t xml:space="preserve"> </w:t>
      </w:r>
      <w:r w:rsidRPr="00FC6267">
        <w:rPr>
          <w:rFonts w:cstheme="minorHAnsi"/>
          <w:lang w:val="es-EC"/>
        </w:rPr>
        <w:t>la</w:t>
      </w:r>
      <w:r w:rsidRPr="00FC6267">
        <w:rPr>
          <w:rFonts w:cstheme="minorHAnsi"/>
          <w:spacing w:val="-9"/>
          <w:lang w:val="es-EC"/>
        </w:rPr>
        <w:t xml:space="preserve"> </w:t>
      </w:r>
      <w:r w:rsidRPr="00FC6267">
        <w:rPr>
          <w:rFonts w:cstheme="minorHAnsi"/>
          <w:lang w:val="es-EC"/>
        </w:rPr>
        <w:t>ejecución</w:t>
      </w:r>
      <w:r w:rsidRPr="00FC6267">
        <w:rPr>
          <w:rFonts w:cstheme="minorHAnsi"/>
          <w:spacing w:val="-12"/>
          <w:lang w:val="es-EC"/>
        </w:rPr>
        <w:t xml:space="preserve"> </w:t>
      </w:r>
      <w:r w:rsidRPr="00FC6267">
        <w:rPr>
          <w:rFonts w:cstheme="minorHAnsi"/>
          <w:lang w:val="es-EC"/>
        </w:rPr>
        <w:t>del</w:t>
      </w:r>
      <w:r w:rsidRPr="00FC6267">
        <w:rPr>
          <w:rFonts w:cstheme="minorHAnsi"/>
          <w:spacing w:val="-12"/>
          <w:lang w:val="es-EC"/>
        </w:rPr>
        <w:t xml:space="preserve"> </w:t>
      </w:r>
      <w:r w:rsidRPr="00FC6267">
        <w:rPr>
          <w:rFonts w:cstheme="minorHAnsi"/>
          <w:lang w:val="es-EC"/>
        </w:rPr>
        <w:t>proyecto</w:t>
      </w:r>
      <w:r w:rsidRPr="00FC6267">
        <w:rPr>
          <w:rFonts w:cstheme="minorHAnsi"/>
          <w:spacing w:val="-8"/>
          <w:lang w:val="es-EC"/>
        </w:rPr>
        <w:t xml:space="preserve"> </w:t>
      </w:r>
      <w:r w:rsidRPr="00FC6267">
        <w:rPr>
          <w:rFonts w:cstheme="minorHAnsi"/>
          <w:lang w:val="es-EC"/>
        </w:rPr>
        <w:t>será</w:t>
      </w:r>
      <w:r w:rsidRPr="00FC6267">
        <w:rPr>
          <w:rFonts w:cstheme="minorHAnsi"/>
          <w:spacing w:val="-9"/>
          <w:lang w:val="es-EC"/>
        </w:rPr>
        <w:t xml:space="preserve"> </w:t>
      </w:r>
      <w:r w:rsidR="003D2EEF">
        <w:rPr>
          <w:rFonts w:cstheme="minorHAnsi"/>
          <w:spacing w:val="-9"/>
          <w:lang w:val="es-EC"/>
        </w:rPr>
        <w:t xml:space="preserve">la </w:t>
      </w:r>
      <w:r w:rsidRPr="00FC6267">
        <w:rPr>
          <w:rFonts w:cstheme="minorHAnsi"/>
          <w:lang w:val="es-EC"/>
        </w:rPr>
        <w:t>siguiente:</w:t>
      </w:r>
    </w:p>
    <w:p w14:paraId="0FC8CB5E" w14:textId="7EB3ECA9" w:rsidR="001A65CF" w:rsidRPr="00FC6267" w:rsidRDefault="001A65CF" w:rsidP="00427549">
      <w:pPr>
        <w:pStyle w:val="Prrafodelista"/>
        <w:widowControl w:val="0"/>
        <w:numPr>
          <w:ilvl w:val="2"/>
          <w:numId w:val="11"/>
        </w:numPr>
        <w:tabs>
          <w:tab w:val="left" w:pos="1112"/>
        </w:tabs>
        <w:autoSpaceDE w:val="0"/>
        <w:autoSpaceDN w:val="0"/>
        <w:spacing w:line="240" w:lineRule="auto"/>
        <w:ind w:hanging="429"/>
        <w:contextualSpacing w:val="0"/>
        <w:jc w:val="both"/>
        <w:rPr>
          <w:rFonts w:cstheme="minorHAnsi"/>
          <w:lang w:val="es-EC"/>
        </w:rPr>
      </w:pPr>
      <w:r w:rsidRPr="00FC6267">
        <w:rPr>
          <w:rFonts w:cstheme="minorHAnsi"/>
          <w:lang w:val="es-EC"/>
        </w:rPr>
        <w:t>Directores</w:t>
      </w:r>
      <w:r w:rsidRPr="00FC6267">
        <w:rPr>
          <w:rFonts w:cstheme="minorHAnsi"/>
          <w:spacing w:val="-3"/>
          <w:lang w:val="es-EC"/>
        </w:rPr>
        <w:t xml:space="preserve"> </w:t>
      </w:r>
      <w:r w:rsidRPr="00FC6267">
        <w:rPr>
          <w:rFonts w:cstheme="minorHAnsi"/>
          <w:lang w:val="es-EC"/>
        </w:rPr>
        <w:t>de</w:t>
      </w:r>
      <w:r w:rsidRPr="00FC6267">
        <w:rPr>
          <w:rFonts w:cstheme="minorHAnsi"/>
          <w:spacing w:val="-6"/>
          <w:lang w:val="es-EC"/>
        </w:rPr>
        <w:t xml:space="preserve"> </w:t>
      </w:r>
      <w:r w:rsidRPr="00FC6267">
        <w:rPr>
          <w:rFonts w:cstheme="minorHAnsi"/>
          <w:lang w:val="es-EC"/>
        </w:rPr>
        <w:t>proyectos</w:t>
      </w:r>
      <w:r w:rsidR="003D2EEF">
        <w:rPr>
          <w:rFonts w:cstheme="minorHAnsi"/>
          <w:lang w:val="es-EC"/>
        </w:rPr>
        <w:t xml:space="preserve">, </w:t>
      </w:r>
      <w:r w:rsidRPr="00FC6267">
        <w:rPr>
          <w:rFonts w:cstheme="minorHAnsi"/>
          <w:lang w:val="es-EC"/>
        </w:rPr>
        <w:t>hasta</w:t>
      </w:r>
      <w:r w:rsidRPr="00FC6267">
        <w:rPr>
          <w:rFonts w:cstheme="minorHAnsi"/>
          <w:spacing w:val="-2"/>
          <w:lang w:val="es-EC"/>
        </w:rPr>
        <w:t xml:space="preserve"> </w:t>
      </w:r>
      <w:r w:rsidRPr="00FC6267">
        <w:rPr>
          <w:rFonts w:cstheme="minorHAnsi"/>
          <w:lang w:val="es-EC"/>
        </w:rPr>
        <w:t>1</w:t>
      </w:r>
      <w:r w:rsidR="003D2EEF">
        <w:rPr>
          <w:rFonts w:cstheme="minorHAnsi"/>
          <w:lang w:val="es-EC"/>
        </w:rPr>
        <w:t xml:space="preserve">6 </w:t>
      </w:r>
      <w:r w:rsidRPr="00FC6267">
        <w:rPr>
          <w:rFonts w:cstheme="minorHAnsi"/>
          <w:lang w:val="es-EC"/>
        </w:rPr>
        <w:t>horas</w:t>
      </w:r>
      <w:r w:rsidRPr="00FC6267">
        <w:rPr>
          <w:rFonts w:cstheme="minorHAnsi"/>
          <w:spacing w:val="-3"/>
          <w:lang w:val="es-EC"/>
        </w:rPr>
        <w:t xml:space="preserve"> </w:t>
      </w:r>
      <w:r w:rsidRPr="00FC6267">
        <w:rPr>
          <w:rFonts w:cstheme="minorHAnsi"/>
          <w:lang w:val="es-EC"/>
        </w:rPr>
        <w:t>a</w:t>
      </w:r>
      <w:r w:rsidRPr="00FC6267">
        <w:rPr>
          <w:rFonts w:cstheme="minorHAnsi"/>
          <w:spacing w:val="-1"/>
          <w:lang w:val="es-EC"/>
        </w:rPr>
        <w:t xml:space="preserve"> </w:t>
      </w:r>
      <w:r w:rsidRPr="00FC6267">
        <w:rPr>
          <w:rFonts w:cstheme="minorHAnsi"/>
          <w:lang w:val="es-EC"/>
        </w:rPr>
        <w:t>la</w:t>
      </w:r>
      <w:r w:rsidRPr="00FC6267">
        <w:rPr>
          <w:rFonts w:cstheme="minorHAnsi"/>
          <w:spacing w:val="-2"/>
          <w:lang w:val="es-EC"/>
        </w:rPr>
        <w:t xml:space="preserve"> </w:t>
      </w:r>
      <w:r w:rsidRPr="00FC6267">
        <w:rPr>
          <w:rFonts w:cstheme="minorHAnsi"/>
          <w:lang w:val="es-EC"/>
        </w:rPr>
        <w:t>semana.</w:t>
      </w:r>
    </w:p>
    <w:p w14:paraId="252E8DA5" w14:textId="261ED981" w:rsidR="001A65CF" w:rsidRPr="00FC6267" w:rsidRDefault="001A65CF" w:rsidP="00427549">
      <w:pPr>
        <w:pStyle w:val="Prrafodelista"/>
        <w:widowControl w:val="0"/>
        <w:numPr>
          <w:ilvl w:val="2"/>
          <w:numId w:val="11"/>
        </w:numPr>
        <w:tabs>
          <w:tab w:val="left" w:pos="1112"/>
        </w:tabs>
        <w:autoSpaceDE w:val="0"/>
        <w:autoSpaceDN w:val="0"/>
        <w:spacing w:line="240" w:lineRule="auto"/>
        <w:ind w:hanging="429"/>
        <w:contextualSpacing w:val="0"/>
        <w:jc w:val="both"/>
        <w:rPr>
          <w:rFonts w:cstheme="minorHAnsi"/>
          <w:lang w:val="es-EC"/>
        </w:rPr>
      </w:pPr>
      <w:r w:rsidRPr="00FC6267">
        <w:rPr>
          <w:rFonts w:cstheme="minorHAnsi"/>
          <w:lang w:val="es-EC"/>
        </w:rPr>
        <w:t>Investigadores</w:t>
      </w:r>
      <w:r w:rsidRPr="00FC6267">
        <w:rPr>
          <w:rFonts w:cstheme="minorHAnsi"/>
          <w:spacing w:val="-4"/>
          <w:lang w:val="es-EC"/>
        </w:rPr>
        <w:t xml:space="preserve"> </w:t>
      </w:r>
      <w:r w:rsidRPr="00FC6267">
        <w:rPr>
          <w:rFonts w:cstheme="minorHAnsi"/>
          <w:lang w:val="es-EC"/>
        </w:rPr>
        <w:t>asociados</w:t>
      </w:r>
      <w:r w:rsidR="003D2EEF">
        <w:rPr>
          <w:rFonts w:cstheme="minorHAnsi"/>
          <w:lang w:val="es-EC"/>
        </w:rPr>
        <w:t xml:space="preserve">, </w:t>
      </w:r>
      <w:r w:rsidRPr="00FC6267">
        <w:rPr>
          <w:rFonts w:cstheme="minorHAnsi"/>
          <w:lang w:val="es-EC"/>
        </w:rPr>
        <w:t>hasta</w:t>
      </w:r>
      <w:r w:rsidRPr="00FC6267">
        <w:rPr>
          <w:rFonts w:cstheme="minorHAnsi"/>
          <w:spacing w:val="-3"/>
          <w:lang w:val="es-EC"/>
        </w:rPr>
        <w:t xml:space="preserve"> </w:t>
      </w:r>
      <w:r w:rsidRPr="00FC6267">
        <w:rPr>
          <w:rFonts w:cstheme="minorHAnsi"/>
          <w:lang w:val="es-EC"/>
        </w:rPr>
        <w:t>8</w:t>
      </w:r>
      <w:r w:rsidRPr="00FC6267">
        <w:rPr>
          <w:rFonts w:cstheme="minorHAnsi"/>
          <w:spacing w:val="-2"/>
          <w:lang w:val="es-EC"/>
        </w:rPr>
        <w:t xml:space="preserve"> </w:t>
      </w:r>
      <w:r w:rsidRPr="00FC6267">
        <w:rPr>
          <w:rFonts w:cstheme="minorHAnsi"/>
          <w:lang w:val="es-EC"/>
        </w:rPr>
        <w:t>horas</w:t>
      </w:r>
      <w:r w:rsidRPr="00FC6267">
        <w:rPr>
          <w:rFonts w:cstheme="minorHAnsi"/>
          <w:spacing w:val="-3"/>
          <w:lang w:val="es-EC"/>
        </w:rPr>
        <w:t xml:space="preserve"> </w:t>
      </w:r>
      <w:r w:rsidRPr="00FC6267">
        <w:rPr>
          <w:rFonts w:cstheme="minorHAnsi"/>
          <w:lang w:val="es-EC"/>
        </w:rPr>
        <w:t>a</w:t>
      </w:r>
      <w:r w:rsidRPr="00FC6267">
        <w:rPr>
          <w:rFonts w:cstheme="minorHAnsi"/>
          <w:spacing w:val="-3"/>
          <w:lang w:val="es-EC"/>
        </w:rPr>
        <w:t xml:space="preserve"> </w:t>
      </w:r>
      <w:r w:rsidRPr="00FC6267">
        <w:rPr>
          <w:rFonts w:cstheme="minorHAnsi"/>
          <w:lang w:val="es-EC"/>
        </w:rPr>
        <w:t>la</w:t>
      </w:r>
      <w:r w:rsidRPr="00FC6267">
        <w:rPr>
          <w:rFonts w:cstheme="minorHAnsi"/>
          <w:spacing w:val="-3"/>
          <w:lang w:val="es-EC"/>
        </w:rPr>
        <w:t xml:space="preserve"> </w:t>
      </w:r>
      <w:r w:rsidRPr="00FC6267">
        <w:rPr>
          <w:rFonts w:cstheme="minorHAnsi"/>
          <w:lang w:val="es-EC"/>
        </w:rPr>
        <w:t>semana.</w:t>
      </w:r>
    </w:p>
    <w:p w14:paraId="05FCCB23" w14:textId="20915A7C" w:rsidR="001A65CF" w:rsidRPr="00FC6267" w:rsidRDefault="001A65CF" w:rsidP="00427549">
      <w:pPr>
        <w:pStyle w:val="Prrafodelista"/>
        <w:widowControl w:val="0"/>
        <w:numPr>
          <w:ilvl w:val="2"/>
          <w:numId w:val="11"/>
        </w:numPr>
        <w:tabs>
          <w:tab w:val="left" w:pos="1112"/>
        </w:tabs>
        <w:autoSpaceDE w:val="0"/>
        <w:autoSpaceDN w:val="0"/>
        <w:spacing w:line="240" w:lineRule="auto"/>
        <w:ind w:right="137"/>
        <w:contextualSpacing w:val="0"/>
        <w:jc w:val="both"/>
        <w:rPr>
          <w:rFonts w:cstheme="minorHAnsi"/>
          <w:lang w:val="es-EC"/>
        </w:rPr>
      </w:pPr>
      <w:r w:rsidRPr="00FC6267">
        <w:rPr>
          <w:rFonts w:cstheme="minorHAnsi"/>
          <w:lang w:val="es-EC"/>
        </w:rPr>
        <w:t>Las</w:t>
      </w:r>
      <w:r w:rsidRPr="00FC6267">
        <w:rPr>
          <w:rFonts w:cstheme="minorHAnsi"/>
          <w:spacing w:val="2"/>
          <w:lang w:val="es-EC"/>
        </w:rPr>
        <w:t xml:space="preserve"> </w:t>
      </w:r>
      <w:r w:rsidRPr="00FC6267">
        <w:rPr>
          <w:rFonts w:cstheme="minorHAnsi"/>
          <w:lang w:val="es-EC"/>
        </w:rPr>
        <w:t>horas</w:t>
      </w:r>
      <w:r w:rsidRPr="00FC6267">
        <w:rPr>
          <w:rFonts w:cstheme="minorHAnsi"/>
          <w:spacing w:val="-2"/>
          <w:lang w:val="es-EC"/>
        </w:rPr>
        <w:t xml:space="preserve"> </w:t>
      </w:r>
      <w:r w:rsidRPr="00FC6267">
        <w:rPr>
          <w:rFonts w:cstheme="minorHAnsi"/>
          <w:lang w:val="es-EC"/>
        </w:rPr>
        <w:t>se</w:t>
      </w:r>
      <w:r w:rsidRPr="00FC6267">
        <w:rPr>
          <w:rFonts w:cstheme="minorHAnsi"/>
          <w:spacing w:val="-1"/>
          <w:lang w:val="es-EC"/>
        </w:rPr>
        <w:t xml:space="preserve"> </w:t>
      </w:r>
      <w:r w:rsidRPr="00FC6267">
        <w:rPr>
          <w:rFonts w:cstheme="minorHAnsi"/>
          <w:lang w:val="es-EC"/>
        </w:rPr>
        <w:t>asignarán</w:t>
      </w:r>
      <w:r w:rsidRPr="00FC6267">
        <w:rPr>
          <w:rFonts w:cstheme="minorHAnsi"/>
          <w:spacing w:val="-5"/>
          <w:lang w:val="es-EC"/>
        </w:rPr>
        <w:t xml:space="preserve"> </w:t>
      </w:r>
      <w:r w:rsidRPr="00FC6267">
        <w:rPr>
          <w:rFonts w:cstheme="minorHAnsi"/>
          <w:lang w:val="es-EC"/>
        </w:rPr>
        <w:t>a</w:t>
      </w:r>
      <w:r w:rsidRPr="00FC6267">
        <w:rPr>
          <w:rFonts w:cstheme="minorHAnsi"/>
          <w:spacing w:val="-1"/>
          <w:lang w:val="es-EC"/>
        </w:rPr>
        <w:t xml:space="preserve"> </w:t>
      </w:r>
      <w:r w:rsidRPr="00FC6267">
        <w:rPr>
          <w:rFonts w:cstheme="minorHAnsi"/>
          <w:lang w:val="es-EC"/>
        </w:rPr>
        <w:t>partir</w:t>
      </w:r>
      <w:r w:rsidRPr="00FC6267">
        <w:rPr>
          <w:rFonts w:cstheme="minorHAnsi"/>
          <w:spacing w:val="1"/>
          <w:lang w:val="es-EC"/>
        </w:rPr>
        <w:t xml:space="preserve"> </w:t>
      </w:r>
      <w:r w:rsidRPr="00FC6267">
        <w:rPr>
          <w:rFonts w:cstheme="minorHAnsi"/>
          <w:lang w:val="es-EC"/>
        </w:rPr>
        <w:t>del</w:t>
      </w:r>
      <w:r w:rsidRPr="00FC6267">
        <w:rPr>
          <w:rFonts w:cstheme="minorHAnsi"/>
          <w:spacing w:val="-8"/>
          <w:lang w:val="es-EC"/>
        </w:rPr>
        <w:t xml:space="preserve"> </w:t>
      </w:r>
      <w:r w:rsidRPr="00FC6267">
        <w:rPr>
          <w:rFonts w:cstheme="minorHAnsi"/>
          <w:lang w:val="es-EC"/>
        </w:rPr>
        <w:t>siguiente</w:t>
      </w:r>
      <w:r w:rsidRPr="00FC6267">
        <w:rPr>
          <w:rFonts w:cstheme="minorHAnsi"/>
          <w:spacing w:val="-1"/>
          <w:lang w:val="es-EC"/>
        </w:rPr>
        <w:t xml:space="preserve"> </w:t>
      </w:r>
      <w:r w:rsidRPr="00FC6267">
        <w:rPr>
          <w:rFonts w:cstheme="minorHAnsi"/>
          <w:lang w:val="es-EC"/>
        </w:rPr>
        <w:t>semestre</w:t>
      </w:r>
      <w:r w:rsidRPr="00FC6267">
        <w:rPr>
          <w:rFonts w:cstheme="minorHAnsi"/>
          <w:spacing w:val="-1"/>
          <w:lang w:val="es-EC"/>
        </w:rPr>
        <w:t xml:space="preserve"> </w:t>
      </w:r>
      <w:r w:rsidRPr="00FC6267">
        <w:rPr>
          <w:rFonts w:cstheme="minorHAnsi"/>
          <w:lang w:val="es-EC"/>
        </w:rPr>
        <w:t>de</w:t>
      </w:r>
      <w:r w:rsidRPr="00FC6267">
        <w:rPr>
          <w:rFonts w:cstheme="minorHAnsi"/>
          <w:spacing w:val="-1"/>
          <w:lang w:val="es-EC"/>
        </w:rPr>
        <w:t xml:space="preserve"> </w:t>
      </w:r>
      <w:r w:rsidRPr="00FC6267">
        <w:rPr>
          <w:rFonts w:cstheme="minorHAnsi"/>
          <w:lang w:val="es-EC"/>
        </w:rPr>
        <w:t>aprobación</w:t>
      </w:r>
      <w:r w:rsidRPr="00FC6267">
        <w:rPr>
          <w:rFonts w:cstheme="minorHAnsi"/>
          <w:spacing w:val="-5"/>
          <w:lang w:val="es-EC"/>
        </w:rPr>
        <w:t xml:space="preserve"> </w:t>
      </w:r>
      <w:r w:rsidRPr="00FC6267">
        <w:rPr>
          <w:rFonts w:cstheme="minorHAnsi"/>
          <w:lang w:val="es-EC"/>
        </w:rPr>
        <w:t>del</w:t>
      </w:r>
      <w:r w:rsidRPr="00FC6267">
        <w:rPr>
          <w:rFonts w:cstheme="minorHAnsi"/>
          <w:spacing w:val="-8"/>
          <w:lang w:val="es-EC"/>
        </w:rPr>
        <w:t xml:space="preserve"> </w:t>
      </w:r>
      <w:r w:rsidRPr="00FC6267">
        <w:rPr>
          <w:rFonts w:cstheme="minorHAnsi"/>
          <w:lang w:val="es-EC"/>
        </w:rPr>
        <w:t>proyecto</w:t>
      </w:r>
      <w:r w:rsidRPr="00FC6267">
        <w:rPr>
          <w:rFonts w:cstheme="minorHAnsi"/>
          <w:spacing w:val="4"/>
          <w:lang w:val="es-EC"/>
        </w:rPr>
        <w:t xml:space="preserve"> </w:t>
      </w:r>
      <w:r w:rsidRPr="00FC6267">
        <w:rPr>
          <w:rFonts w:cstheme="minorHAnsi"/>
          <w:lang w:val="es-EC"/>
        </w:rPr>
        <w:t>y</w:t>
      </w:r>
      <w:r w:rsidRPr="00FC6267">
        <w:rPr>
          <w:rFonts w:cstheme="minorHAnsi"/>
          <w:spacing w:val="-10"/>
          <w:lang w:val="es-EC"/>
        </w:rPr>
        <w:t xml:space="preserve"> </w:t>
      </w:r>
      <w:r w:rsidR="003D2EEF">
        <w:rPr>
          <w:rFonts w:cstheme="minorHAnsi"/>
          <w:spacing w:val="-10"/>
          <w:lang w:val="es-EC"/>
        </w:rPr>
        <w:t xml:space="preserve">de acuerdo </w:t>
      </w:r>
      <w:r w:rsidR="00766366" w:rsidRPr="00FC6267">
        <w:rPr>
          <w:rFonts w:cstheme="minorHAnsi"/>
          <w:lang w:val="es-EC"/>
        </w:rPr>
        <w:t>con</w:t>
      </w:r>
      <w:r w:rsidRPr="00FC6267">
        <w:rPr>
          <w:rFonts w:cstheme="minorHAnsi"/>
          <w:spacing w:val="-4"/>
          <w:lang w:val="es-EC"/>
        </w:rPr>
        <w:t xml:space="preserve"> </w:t>
      </w:r>
      <w:r w:rsidRPr="00FC6267">
        <w:rPr>
          <w:rFonts w:cstheme="minorHAnsi"/>
          <w:lang w:val="es-EC"/>
        </w:rPr>
        <w:t>disponibilidad</w:t>
      </w:r>
      <w:r w:rsidRPr="00FC6267">
        <w:rPr>
          <w:rFonts w:cstheme="minorHAnsi"/>
          <w:spacing w:val="5"/>
          <w:lang w:val="es-EC"/>
        </w:rPr>
        <w:t xml:space="preserve"> </w:t>
      </w:r>
      <w:r w:rsidRPr="00FC6267">
        <w:rPr>
          <w:rFonts w:cstheme="minorHAnsi"/>
          <w:lang w:val="es-EC"/>
        </w:rPr>
        <w:t>institucional.</w:t>
      </w:r>
    </w:p>
    <w:p w14:paraId="0FA78248" w14:textId="6C6F2658" w:rsidR="00A139B5" w:rsidRPr="003D2EEF" w:rsidRDefault="001A65CF" w:rsidP="00427549">
      <w:pPr>
        <w:pStyle w:val="Prrafodelista"/>
        <w:widowControl w:val="0"/>
        <w:numPr>
          <w:ilvl w:val="2"/>
          <w:numId w:val="11"/>
        </w:numPr>
        <w:tabs>
          <w:tab w:val="left" w:pos="482"/>
          <w:tab w:val="left" w:pos="1112"/>
        </w:tabs>
        <w:autoSpaceDE w:val="0"/>
        <w:autoSpaceDN w:val="0"/>
        <w:spacing w:line="240" w:lineRule="auto"/>
        <w:ind w:right="130"/>
        <w:contextualSpacing w:val="0"/>
        <w:jc w:val="both"/>
        <w:rPr>
          <w:rFonts w:cstheme="minorHAnsi"/>
          <w:lang w:val="es-EC"/>
        </w:rPr>
      </w:pPr>
      <w:r w:rsidRPr="003D2EEF">
        <w:rPr>
          <w:rFonts w:cstheme="minorHAnsi"/>
          <w:lang w:val="es-EC"/>
        </w:rPr>
        <w:t>La institución se compromete en plazo no mayor a 60 días de entregado el informe</w:t>
      </w:r>
      <w:r w:rsidRPr="003D2EEF">
        <w:rPr>
          <w:rFonts w:cstheme="minorHAnsi"/>
          <w:spacing w:val="1"/>
          <w:lang w:val="es-EC"/>
        </w:rPr>
        <w:t xml:space="preserve"> </w:t>
      </w:r>
      <w:r w:rsidRPr="003D2EEF">
        <w:rPr>
          <w:rFonts w:cstheme="minorHAnsi"/>
          <w:spacing w:val="-1"/>
          <w:lang w:val="es-EC"/>
        </w:rPr>
        <w:t>final</w:t>
      </w:r>
      <w:r w:rsidRPr="003D2EEF">
        <w:rPr>
          <w:rFonts w:cstheme="minorHAnsi"/>
          <w:spacing w:val="-17"/>
          <w:lang w:val="es-EC"/>
        </w:rPr>
        <w:t xml:space="preserve"> </w:t>
      </w:r>
      <w:r w:rsidRPr="003D2EEF">
        <w:rPr>
          <w:rFonts w:cstheme="minorHAnsi"/>
          <w:spacing w:val="-1"/>
          <w:lang w:val="es-EC"/>
        </w:rPr>
        <w:t>que</w:t>
      </w:r>
      <w:r w:rsidRPr="003D2EEF">
        <w:rPr>
          <w:rFonts w:cstheme="minorHAnsi"/>
          <w:spacing w:val="-9"/>
          <w:lang w:val="es-EC"/>
        </w:rPr>
        <w:t xml:space="preserve"> </w:t>
      </w:r>
      <w:r w:rsidRPr="003D2EEF">
        <w:rPr>
          <w:rFonts w:cstheme="minorHAnsi"/>
          <w:spacing w:val="-1"/>
          <w:lang w:val="es-EC"/>
        </w:rPr>
        <w:t>contemple</w:t>
      </w:r>
      <w:r w:rsidRPr="003D2EEF">
        <w:rPr>
          <w:rFonts w:cstheme="minorHAnsi"/>
          <w:spacing w:val="-3"/>
          <w:lang w:val="es-EC"/>
        </w:rPr>
        <w:t xml:space="preserve"> </w:t>
      </w:r>
      <w:r w:rsidRPr="003D2EEF">
        <w:rPr>
          <w:rFonts w:cstheme="minorHAnsi"/>
          <w:spacing w:val="-1"/>
          <w:lang w:val="es-EC"/>
        </w:rPr>
        <w:t>la</w:t>
      </w:r>
      <w:r w:rsidRPr="003D2EEF">
        <w:rPr>
          <w:rFonts w:cstheme="minorHAnsi"/>
          <w:spacing w:val="-4"/>
          <w:lang w:val="es-EC"/>
        </w:rPr>
        <w:t xml:space="preserve"> </w:t>
      </w:r>
      <w:r w:rsidRPr="003D2EEF">
        <w:rPr>
          <w:rFonts w:cstheme="minorHAnsi"/>
          <w:spacing w:val="-1"/>
          <w:lang w:val="es-EC"/>
        </w:rPr>
        <w:t>verificación</w:t>
      </w:r>
      <w:r w:rsidRPr="003D2EEF">
        <w:rPr>
          <w:rFonts w:cstheme="minorHAnsi"/>
          <w:spacing w:val="-12"/>
          <w:lang w:val="es-EC"/>
        </w:rPr>
        <w:t xml:space="preserve"> </w:t>
      </w:r>
      <w:r w:rsidRPr="003D2EEF">
        <w:rPr>
          <w:rFonts w:cstheme="minorHAnsi"/>
          <w:spacing w:val="-1"/>
          <w:lang w:val="es-EC"/>
        </w:rPr>
        <w:t>del</w:t>
      </w:r>
      <w:r w:rsidRPr="003D2EEF">
        <w:rPr>
          <w:rFonts w:cstheme="minorHAnsi"/>
          <w:spacing w:val="-16"/>
          <w:lang w:val="es-EC"/>
        </w:rPr>
        <w:t xml:space="preserve"> </w:t>
      </w:r>
      <w:r w:rsidRPr="003D2EEF">
        <w:rPr>
          <w:rFonts w:cstheme="minorHAnsi"/>
          <w:spacing w:val="-1"/>
          <w:lang w:val="es-EC"/>
        </w:rPr>
        <w:t>cumplimiento</w:t>
      </w:r>
      <w:r w:rsidRPr="003D2EEF">
        <w:rPr>
          <w:rFonts w:cstheme="minorHAnsi"/>
          <w:spacing w:val="-8"/>
          <w:lang w:val="es-EC"/>
        </w:rPr>
        <w:t xml:space="preserve"> </w:t>
      </w:r>
      <w:r w:rsidRPr="003D2EEF">
        <w:rPr>
          <w:rFonts w:cstheme="minorHAnsi"/>
          <w:lang w:val="es-EC"/>
        </w:rPr>
        <w:t>de</w:t>
      </w:r>
      <w:r w:rsidRPr="003D2EEF">
        <w:rPr>
          <w:rFonts w:cstheme="minorHAnsi"/>
          <w:spacing w:val="-8"/>
          <w:lang w:val="es-EC"/>
        </w:rPr>
        <w:t xml:space="preserve"> </w:t>
      </w:r>
      <w:r w:rsidRPr="003D2EEF">
        <w:rPr>
          <w:rFonts w:cstheme="minorHAnsi"/>
          <w:lang w:val="es-EC"/>
        </w:rPr>
        <w:t>los</w:t>
      </w:r>
      <w:r w:rsidRPr="003D2EEF">
        <w:rPr>
          <w:rFonts w:cstheme="minorHAnsi"/>
          <w:spacing w:val="-10"/>
          <w:lang w:val="es-EC"/>
        </w:rPr>
        <w:t xml:space="preserve"> </w:t>
      </w:r>
      <w:r w:rsidRPr="003D2EEF">
        <w:rPr>
          <w:rFonts w:cstheme="minorHAnsi"/>
          <w:lang w:val="es-EC"/>
        </w:rPr>
        <w:t>resultados</w:t>
      </w:r>
      <w:r w:rsidRPr="003D2EEF">
        <w:rPr>
          <w:rFonts w:cstheme="minorHAnsi"/>
          <w:spacing w:val="-10"/>
          <w:lang w:val="es-EC"/>
        </w:rPr>
        <w:t xml:space="preserve"> </w:t>
      </w:r>
      <w:r w:rsidRPr="003D2EEF">
        <w:rPr>
          <w:rFonts w:cstheme="minorHAnsi"/>
          <w:lang w:val="es-EC"/>
        </w:rPr>
        <w:t>y</w:t>
      </w:r>
      <w:r w:rsidRPr="003D2EEF">
        <w:rPr>
          <w:rFonts w:cstheme="minorHAnsi"/>
          <w:spacing w:val="-11"/>
          <w:lang w:val="es-EC"/>
        </w:rPr>
        <w:t xml:space="preserve"> </w:t>
      </w:r>
      <w:r w:rsidRPr="003D2EEF">
        <w:rPr>
          <w:rFonts w:cstheme="minorHAnsi"/>
          <w:lang w:val="es-EC"/>
        </w:rPr>
        <w:t>la</w:t>
      </w:r>
      <w:r w:rsidRPr="003D2EEF">
        <w:rPr>
          <w:rFonts w:cstheme="minorHAnsi"/>
          <w:spacing w:val="-9"/>
          <w:lang w:val="es-EC"/>
        </w:rPr>
        <w:t xml:space="preserve"> </w:t>
      </w:r>
      <w:r w:rsidRPr="003D2EEF">
        <w:rPr>
          <w:rFonts w:cstheme="minorHAnsi"/>
          <w:lang w:val="es-EC"/>
        </w:rPr>
        <w:t>publicación</w:t>
      </w:r>
      <w:r w:rsidRPr="003D2EEF">
        <w:rPr>
          <w:rFonts w:cstheme="minorHAnsi"/>
          <w:spacing w:val="-58"/>
          <w:lang w:val="es-EC"/>
        </w:rPr>
        <w:t xml:space="preserve"> </w:t>
      </w:r>
      <w:r w:rsidRPr="003D2EEF">
        <w:rPr>
          <w:rFonts w:cstheme="minorHAnsi"/>
          <w:lang w:val="es-EC"/>
        </w:rPr>
        <w:t>o aceptación de los artículos para su publicación, la emisión de la certificación del</w:t>
      </w:r>
      <w:r w:rsidRPr="003D2EEF">
        <w:rPr>
          <w:rFonts w:cstheme="minorHAnsi"/>
          <w:spacing w:val="1"/>
          <w:lang w:val="es-EC"/>
        </w:rPr>
        <w:t xml:space="preserve"> </w:t>
      </w:r>
      <w:r w:rsidRPr="003D2EEF">
        <w:rPr>
          <w:rFonts w:cstheme="minorHAnsi"/>
          <w:spacing w:val="-1"/>
          <w:lang w:val="es-EC"/>
        </w:rPr>
        <w:t>desarrollo</w:t>
      </w:r>
      <w:r w:rsidRPr="003D2EEF">
        <w:rPr>
          <w:rFonts w:cstheme="minorHAnsi"/>
          <w:spacing w:val="2"/>
          <w:lang w:val="es-EC"/>
        </w:rPr>
        <w:t xml:space="preserve"> </w:t>
      </w:r>
      <w:r w:rsidRPr="003D2EEF">
        <w:rPr>
          <w:rFonts w:cstheme="minorHAnsi"/>
          <w:lang w:val="es-EC"/>
        </w:rPr>
        <w:t>y</w:t>
      </w:r>
      <w:r w:rsidRPr="003D2EEF">
        <w:rPr>
          <w:rFonts w:cstheme="minorHAnsi"/>
          <w:spacing w:val="-11"/>
          <w:lang w:val="es-EC"/>
        </w:rPr>
        <w:t xml:space="preserve"> </w:t>
      </w:r>
      <w:r w:rsidRPr="003D2EEF">
        <w:rPr>
          <w:rFonts w:cstheme="minorHAnsi"/>
          <w:lang w:val="es-EC"/>
        </w:rPr>
        <w:t>cumplimiento</w:t>
      </w:r>
      <w:r w:rsidRPr="003D2EEF">
        <w:rPr>
          <w:rFonts w:cstheme="minorHAnsi"/>
          <w:spacing w:val="-2"/>
          <w:lang w:val="es-EC"/>
        </w:rPr>
        <w:t xml:space="preserve"> </w:t>
      </w:r>
      <w:r w:rsidRPr="003D2EEF">
        <w:rPr>
          <w:rFonts w:cstheme="minorHAnsi"/>
          <w:lang w:val="es-EC"/>
        </w:rPr>
        <w:t>satisfactorio</w:t>
      </w:r>
      <w:r w:rsidRPr="003D2EEF">
        <w:rPr>
          <w:rFonts w:cstheme="minorHAnsi"/>
          <w:spacing w:val="-1"/>
          <w:lang w:val="es-EC"/>
        </w:rPr>
        <w:t xml:space="preserve"> </w:t>
      </w:r>
      <w:r w:rsidRPr="003D2EEF">
        <w:rPr>
          <w:rFonts w:cstheme="minorHAnsi"/>
          <w:lang w:val="es-EC"/>
        </w:rPr>
        <w:t>del</w:t>
      </w:r>
      <w:r w:rsidRPr="003D2EEF">
        <w:rPr>
          <w:rFonts w:cstheme="minorHAnsi"/>
          <w:spacing w:val="-15"/>
          <w:lang w:val="es-EC"/>
        </w:rPr>
        <w:t xml:space="preserve"> </w:t>
      </w:r>
      <w:r w:rsidRPr="003D2EEF">
        <w:rPr>
          <w:rFonts w:cstheme="minorHAnsi"/>
          <w:lang w:val="es-EC"/>
        </w:rPr>
        <w:t>proyecto.</w:t>
      </w:r>
      <w:r w:rsidRPr="003D2EEF">
        <w:rPr>
          <w:rFonts w:cstheme="minorHAnsi"/>
          <w:spacing w:val="-4"/>
          <w:lang w:val="es-EC"/>
        </w:rPr>
        <w:t xml:space="preserve"> </w:t>
      </w:r>
      <w:r w:rsidRPr="003D2EEF">
        <w:rPr>
          <w:rFonts w:cstheme="minorHAnsi"/>
          <w:lang w:val="es-EC"/>
        </w:rPr>
        <w:t>Así</w:t>
      </w:r>
      <w:r w:rsidRPr="003D2EEF">
        <w:rPr>
          <w:rFonts w:cstheme="minorHAnsi"/>
          <w:spacing w:val="-10"/>
          <w:lang w:val="es-EC"/>
        </w:rPr>
        <w:t xml:space="preserve"> </w:t>
      </w:r>
      <w:r w:rsidRPr="003D2EEF">
        <w:rPr>
          <w:rFonts w:cstheme="minorHAnsi"/>
          <w:lang w:val="es-EC"/>
        </w:rPr>
        <w:t>mismo</w:t>
      </w:r>
      <w:r w:rsidRPr="003D2EEF">
        <w:rPr>
          <w:rFonts w:cstheme="minorHAnsi"/>
          <w:spacing w:val="-1"/>
          <w:lang w:val="es-EC"/>
        </w:rPr>
        <w:t xml:space="preserve"> </w:t>
      </w:r>
      <w:r w:rsidRPr="003D2EEF">
        <w:rPr>
          <w:rFonts w:cstheme="minorHAnsi"/>
          <w:lang w:val="es-EC"/>
        </w:rPr>
        <w:t>en</w:t>
      </w:r>
      <w:r w:rsidRPr="003D2EEF">
        <w:rPr>
          <w:rFonts w:cstheme="minorHAnsi"/>
          <w:spacing w:val="-7"/>
          <w:lang w:val="es-EC"/>
        </w:rPr>
        <w:t xml:space="preserve"> </w:t>
      </w:r>
      <w:r w:rsidRPr="003D2EEF">
        <w:rPr>
          <w:rFonts w:cstheme="minorHAnsi"/>
          <w:lang w:val="es-EC"/>
        </w:rPr>
        <w:t>las</w:t>
      </w:r>
      <w:r w:rsidRPr="003D2EEF">
        <w:rPr>
          <w:rFonts w:cstheme="minorHAnsi"/>
          <w:spacing w:val="-8"/>
          <w:lang w:val="es-EC"/>
        </w:rPr>
        <w:t xml:space="preserve"> </w:t>
      </w:r>
      <w:r w:rsidRPr="003D2EEF">
        <w:rPr>
          <w:rFonts w:cstheme="minorHAnsi"/>
          <w:lang w:val="es-EC"/>
        </w:rPr>
        <w:t>certificaciones</w:t>
      </w:r>
      <w:r w:rsidRPr="003D2EEF">
        <w:rPr>
          <w:rFonts w:cstheme="minorHAnsi"/>
          <w:spacing w:val="-57"/>
          <w:lang w:val="es-EC"/>
        </w:rPr>
        <w:t xml:space="preserve"> </w:t>
      </w:r>
      <w:r w:rsidRPr="003D2EEF">
        <w:rPr>
          <w:rFonts w:cstheme="minorHAnsi"/>
          <w:lang w:val="es-EC"/>
        </w:rPr>
        <w:t>por participación en proyecto de investigación solicitadas por los investigadores se</w:t>
      </w:r>
      <w:r w:rsidRPr="003D2EEF">
        <w:rPr>
          <w:rFonts w:cstheme="minorHAnsi"/>
          <w:spacing w:val="1"/>
          <w:lang w:val="es-EC"/>
        </w:rPr>
        <w:t xml:space="preserve"> </w:t>
      </w:r>
      <w:r w:rsidRPr="003D2EEF">
        <w:rPr>
          <w:rFonts w:cstheme="minorHAnsi"/>
          <w:lang w:val="es-EC"/>
        </w:rPr>
        <w:t>detallará únicamente el tiempo que iniciaron y finalizaron sus actividades como parte</w:t>
      </w:r>
      <w:r w:rsidR="008A1079" w:rsidRPr="003D2EEF">
        <w:rPr>
          <w:rFonts w:cstheme="minorHAnsi"/>
          <w:lang w:val="es-EC"/>
        </w:rPr>
        <w:t xml:space="preserve"> </w:t>
      </w:r>
      <w:r w:rsidRPr="003D2EEF">
        <w:rPr>
          <w:rFonts w:cstheme="minorHAnsi"/>
          <w:lang w:val="es-EC"/>
        </w:rPr>
        <w:t>del proyecto.</w:t>
      </w:r>
      <w:bookmarkEnd w:id="1"/>
    </w:p>
    <w:p w14:paraId="3558BB85" w14:textId="77777777" w:rsidR="00A139B5" w:rsidRPr="00FC6267" w:rsidRDefault="00A139B5" w:rsidP="00427549">
      <w:pPr>
        <w:pStyle w:val="Prrafodelista"/>
        <w:numPr>
          <w:ilvl w:val="0"/>
          <w:numId w:val="14"/>
        </w:numPr>
        <w:spacing w:line="240" w:lineRule="auto"/>
        <w:ind w:left="426" w:hanging="426"/>
        <w:contextualSpacing w:val="0"/>
        <w:jc w:val="both"/>
        <w:rPr>
          <w:rFonts w:cstheme="minorHAnsi"/>
          <w:b/>
          <w:bCs/>
          <w:lang w:val="es-EC"/>
        </w:rPr>
      </w:pPr>
      <w:r w:rsidRPr="00FC6267">
        <w:rPr>
          <w:rFonts w:cstheme="minorHAnsi"/>
          <w:b/>
          <w:bCs/>
          <w:lang w:val="es-EC"/>
        </w:rPr>
        <w:t>CRONOGRAMA</w:t>
      </w:r>
    </w:p>
    <w:tbl>
      <w:tblPr>
        <w:tblW w:w="9776" w:type="dxa"/>
        <w:jc w:val="center"/>
        <w:tblLook w:val="04A0" w:firstRow="1" w:lastRow="0" w:firstColumn="1" w:lastColumn="0" w:noHBand="0" w:noVBand="1"/>
      </w:tblPr>
      <w:tblGrid>
        <w:gridCol w:w="7225"/>
        <w:gridCol w:w="2551"/>
      </w:tblGrid>
      <w:tr w:rsidR="005439C7" w:rsidRPr="00504AAD" w14:paraId="3227E3F8" w14:textId="235DD046" w:rsidTr="005439C7">
        <w:trPr>
          <w:trHeight w:val="354"/>
          <w:jc w:val="center"/>
        </w:trPr>
        <w:tc>
          <w:tcPr>
            <w:tcW w:w="7225"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A8185AF" w14:textId="77777777" w:rsidR="005439C7" w:rsidRPr="00504AAD" w:rsidRDefault="005439C7" w:rsidP="00504AAD">
            <w:pPr>
              <w:spacing w:after="0" w:line="240" w:lineRule="auto"/>
              <w:jc w:val="center"/>
              <w:rPr>
                <w:rFonts w:ascii="Calibri" w:eastAsia="Times New Roman" w:hAnsi="Calibri" w:cs="Calibri"/>
                <w:color w:val="000000"/>
              </w:rPr>
            </w:pPr>
            <w:r w:rsidRPr="00504AAD">
              <w:rPr>
                <w:rFonts w:ascii="Calibri" w:eastAsia="Times New Roman" w:hAnsi="Calibri" w:cs="Calibri"/>
                <w:color w:val="000000"/>
              </w:rPr>
              <w:t>Actividades</w:t>
            </w:r>
          </w:p>
        </w:tc>
        <w:tc>
          <w:tcPr>
            <w:tcW w:w="2551" w:type="dxa"/>
            <w:tcBorders>
              <w:top w:val="single" w:sz="4" w:space="0" w:color="auto"/>
              <w:left w:val="nil"/>
              <w:bottom w:val="single" w:sz="4" w:space="0" w:color="auto"/>
              <w:right w:val="single" w:sz="4" w:space="0" w:color="auto"/>
            </w:tcBorders>
            <w:shd w:val="clear" w:color="000000" w:fill="5B9BD5"/>
            <w:vAlign w:val="center"/>
          </w:tcPr>
          <w:p w14:paraId="610BD85B" w14:textId="193968F5" w:rsidR="005439C7" w:rsidRPr="00504AAD" w:rsidRDefault="005439C7" w:rsidP="006839E0">
            <w:pPr>
              <w:spacing w:after="0" w:line="240" w:lineRule="auto"/>
              <w:jc w:val="center"/>
              <w:rPr>
                <w:rFonts w:ascii="Calibri" w:eastAsia="Times New Roman" w:hAnsi="Calibri" w:cs="Calibri"/>
                <w:color w:val="000000"/>
              </w:rPr>
            </w:pPr>
            <w:r>
              <w:rPr>
                <w:rFonts w:ascii="Calibri" w:eastAsia="Times New Roman" w:hAnsi="Calibri" w:cs="Calibri"/>
                <w:color w:val="000000"/>
              </w:rPr>
              <w:t>Fechas</w:t>
            </w:r>
          </w:p>
        </w:tc>
      </w:tr>
      <w:tr w:rsidR="005439C7" w:rsidRPr="00504AAD" w14:paraId="23CA7E8F" w14:textId="1E780D7A"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3F61777D" w14:textId="77777777" w:rsidR="005439C7" w:rsidRPr="00504AAD" w:rsidRDefault="005439C7" w:rsidP="00504AAD">
            <w:pPr>
              <w:spacing w:after="0" w:line="240" w:lineRule="auto"/>
              <w:jc w:val="both"/>
              <w:rPr>
                <w:rFonts w:ascii="Calibri" w:eastAsia="Times New Roman" w:hAnsi="Calibri" w:cs="Calibri"/>
                <w:color w:val="000000"/>
              </w:rPr>
            </w:pPr>
            <w:r w:rsidRPr="00504AAD">
              <w:rPr>
                <w:rFonts w:ascii="Calibri" w:eastAsia="Times New Roman" w:hAnsi="Calibri" w:cs="Calibri"/>
                <w:color w:val="000000"/>
              </w:rPr>
              <w:t xml:space="preserve">Lanzamiento de convocotaria </w:t>
            </w:r>
          </w:p>
        </w:tc>
        <w:tc>
          <w:tcPr>
            <w:tcW w:w="2551" w:type="dxa"/>
            <w:tcBorders>
              <w:top w:val="nil"/>
              <w:left w:val="nil"/>
              <w:bottom w:val="single" w:sz="4" w:space="0" w:color="auto"/>
              <w:right w:val="single" w:sz="4" w:space="0" w:color="auto"/>
            </w:tcBorders>
            <w:vAlign w:val="center"/>
          </w:tcPr>
          <w:p w14:paraId="7EA9C2CE" w14:textId="29B2CC2E" w:rsidR="005439C7" w:rsidRPr="00504AAD" w:rsidRDefault="005439C7" w:rsidP="006839E0">
            <w:pPr>
              <w:spacing w:after="0" w:line="240" w:lineRule="auto"/>
              <w:jc w:val="center"/>
              <w:rPr>
                <w:rFonts w:ascii="Calibri" w:eastAsia="Times New Roman" w:hAnsi="Calibri" w:cs="Calibri"/>
                <w:color w:val="000000"/>
                <w:lang w:val="es-ES"/>
              </w:rPr>
            </w:pPr>
            <w:r w:rsidRPr="00504AAD">
              <w:rPr>
                <w:rFonts w:ascii="Calibri" w:eastAsia="Times New Roman" w:hAnsi="Calibri" w:cs="Calibri"/>
                <w:color w:val="000000"/>
                <w:lang w:val="es-ES"/>
              </w:rPr>
              <w:t>1</w:t>
            </w:r>
            <w:r w:rsidR="00D34A28">
              <w:rPr>
                <w:rFonts w:ascii="Calibri" w:eastAsia="Times New Roman" w:hAnsi="Calibri" w:cs="Calibri"/>
                <w:color w:val="000000"/>
                <w:lang w:val="es-ES"/>
              </w:rPr>
              <w:t>8</w:t>
            </w:r>
            <w:r w:rsidRPr="00504AAD">
              <w:rPr>
                <w:rFonts w:ascii="Calibri" w:eastAsia="Times New Roman" w:hAnsi="Calibri" w:cs="Calibri"/>
                <w:color w:val="000000"/>
                <w:lang w:val="es-ES"/>
              </w:rPr>
              <w:t>-ene-23</w:t>
            </w:r>
          </w:p>
        </w:tc>
      </w:tr>
      <w:tr w:rsidR="005439C7" w:rsidRPr="002B56F3" w14:paraId="5BF44292" w14:textId="51A34F99" w:rsidTr="005439C7">
        <w:trPr>
          <w:trHeight w:val="74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2A65F0F1" w14:textId="77777777" w:rsidR="005439C7" w:rsidRPr="00504AAD" w:rsidRDefault="005439C7" w:rsidP="002B56F3">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Presentación de proyectos a los Centros de Investigación de cada Facultad. Aprobación Consejos de Facultad y envío al INCYT.</w:t>
            </w:r>
          </w:p>
        </w:tc>
        <w:tc>
          <w:tcPr>
            <w:tcW w:w="2551" w:type="dxa"/>
            <w:tcBorders>
              <w:top w:val="nil"/>
              <w:left w:val="nil"/>
              <w:bottom w:val="single" w:sz="4" w:space="0" w:color="auto"/>
              <w:right w:val="single" w:sz="4" w:space="0" w:color="auto"/>
            </w:tcBorders>
            <w:vAlign w:val="center"/>
          </w:tcPr>
          <w:p w14:paraId="013176AE" w14:textId="4C86BE2F" w:rsidR="005439C7" w:rsidRPr="006839E0" w:rsidRDefault="005439C7" w:rsidP="006839E0">
            <w:pPr>
              <w:spacing w:after="0" w:line="240" w:lineRule="auto"/>
              <w:jc w:val="center"/>
              <w:rPr>
                <w:rFonts w:ascii="Calibri" w:eastAsia="Times New Roman" w:hAnsi="Calibri" w:cs="Calibri"/>
                <w:color w:val="000000"/>
                <w:lang w:val="es-ES"/>
              </w:rPr>
            </w:pPr>
            <w:r w:rsidRPr="00504AAD">
              <w:rPr>
                <w:rFonts w:ascii="Calibri" w:eastAsia="Times New Roman" w:hAnsi="Calibri" w:cs="Calibri"/>
                <w:color w:val="000000"/>
                <w:lang w:val="es-ES"/>
              </w:rPr>
              <w:t>1</w:t>
            </w:r>
            <w:r w:rsidR="00D34A28">
              <w:rPr>
                <w:rFonts w:ascii="Calibri" w:eastAsia="Times New Roman" w:hAnsi="Calibri" w:cs="Calibri"/>
                <w:color w:val="000000"/>
                <w:lang w:val="es-ES"/>
              </w:rPr>
              <w:t>8</w:t>
            </w:r>
            <w:r w:rsidRPr="00504AAD">
              <w:rPr>
                <w:rFonts w:ascii="Calibri" w:eastAsia="Times New Roman" w:hAnsi="Calibri" w:cs="Calibri"/>
                <w:color w:val="000000"/>
                <w:lang w:val="es-ES"/>
              </w:rPr>
              <w:t xml:space="preserve">-Ene al </w:t>
            </w:r>
            <w:r>
              <w:rPr>
                <w:rFonts w:ascii="Calibri" w:eastAsia="Times New Roman" w:hAnsi="Calibri" w:cs="Calibri"/>
                <w:color w:val="000000"/>
                <w:lang w:val="es-ES"/>
              </w:rPr>
              <w:t>3</w:t>
            </w:r>
            <w:r w:rsidRPr="00504AAD">
              <w:rPr>
                <w:rFonts w:ascii="Calibri" w:eastAsia="Times New Roman" w:hAnsi="Calibri" w:cs="Calibri"/>
                <w:color w:val="000000"/>
                <w:lang w:val="es-ES"/>
              </w:rPr>
              <w:t>-</w:t>
            </w:r>
            <w:r>
              <w:rPr>
                <w:rFonts w:ascii="Calibri" w:eastAsia="Times New Roman" w:hAnsi="Calibri" w:cs="Calibri"/>
                <w:color w:val="000000"/>
                <w:lang w:val="es-ES"/>
              </w:rPr>
              <w:t>Mar</w:t>
            </w:r>
            <w:r w:rsidRPr="00504AAD">
              <w:rPr>
                <w:rFonts w:ascii="Calibri" w:eastAsia="Times New Roman" w:hAnsi="Calibri" w:cs="Calibri"/>
                <w:color w:val="000000"/>
                <w:lang w:val="es-ES"/>
              </w:rPr>
              <w:t>-2023</w:t>
            </w:r>
          </w:p>
        </w:tc>
      </w:tr>
      <w:tr w:rsidR="005439C7" w:rsidRPr="00504AAD" w14:paraId="57787208" w14:textId="61A2995F"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44AAB27B" w14:textId="77777777" w:rsidR="005439C7" w:rsidRPr="00504AAD" w:rsidRDefault="005439C7" w:rsidP="00504AAD">
            <w:pPr>
              <w:spacing w:after="0" w:line="240" w:lineRule="auto"/>
              <w:jc w:val="both"/>
              <w:rPr>
                <w:rFonts w:ascii="Calibri" w:eastAsia="Times New Roman" w:hAnsi="Calibri" w:cs="Calibri"/>
                <w:color w:val="000000"/>
              </w:rPr>
            </w:pPr>
            <w:r w:rsidRPr="00504AAD">
              <w:rPr>
                <w:rFonts w:ascii="Calibri" w:eastAsia="Times New Roman" w:hAnsi="Calibri" w:cs="Calibri"/>
                <w:color w:val="000000"/>
              </w:rPr>
              <w:t>Verificación de requisitos</w:t>
            </w:r>
          </w:p>
        </w:tc>
        <w:tc>
          <w:tcPr>
            <w:tcW w:w="2551" w:type="dxa"/>
            <w:tcBorders>
              <w:top w:val="nil"/>
              <w:left w:val="nil"/>
              <w:bottom w:val="single" w:sz="4" w:space="0" w:color="auto"/>
              <w:right w:val="single" w:sz="4" w:space="0" w:color="auto"/>
            </w:tcBorders>
            <w:vAlign w:val="center"/>
          </w:tcPr>
          <w:p w14:paraId="35E2B924" w14:textId="1B3CD588" w:rsidR="005439C7" w:rsidRPr="00504AAD" w:rsidRDefault="005439C7" w:rsidP="006839E0">
            <w:pPr>
              <w:spacing w:after="0" w:line="240" w:lineRule="auto"/>
              <w:jc w:val="center"/>
              <w:rPr>
                <w:rFonts w:ascii="Calibri" w:eastAsia="Times New Roman" w:hAnsi="Calibri" w:cs="Calibri"/>
                <w:color w:val="000000"/>
              </w:rPr>
            </w:pPr>
            <w:r>
              <w:rPr>
                <w:rFonts w:ascii="Calibri" w:eastAsia="Times New Roman" w:hAnsi="Calibri" w:cs="Calibri"/>
                <w:color w:val="000000"/>
              </w:rPr>
              <w:t>6 a 8 -Mar-2023</w:t>
            </w:r>
          </w:p>
        </w:tc>
      </w:tr>
      <w:tr w:rsidR="005439C7" w:rsidRPr="00504AAD" w14:paraId="5160484C" w14:textId="55E56109"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42BB8582"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Notificación estado de cumplimiento de requisitos</w:t>
            </w:r>
          </w:p>
        </w:tc>
        <w:tc>
          <w:tcPr>
            <w:tcW w:w="2551" w:type="dxa"/>
            <w:tcBorders>
              <w:top w:val="nil"/>
              <w:left w:val="nil"/>
              <w:bottom w:val="single" w:sz="4" w:space="0" w:color="auto"/>
              <w:right w:val="single" w:sz="4" w:space="0" w:color="auto"/>
            </w:tcBorders>
            <w:vAlign w:val="center"/>
          </w:tcPr>
          <w:p w14:paraId="5BC870A2" w14:textId="15493B1F" w:rsidR="005439C7" w:rsidRPr="00504AAD" w:rsidRDefault="005439C7" w:rsidP="006839E0">
            <w:pPr>
              <w:spacing w:after="0" w:line="240" w:lineRule="auto"/>
              <w:jc w:val="center"/>
              <w:rPr>
                <w:rFonts w:ascii="Calibri" w:eastAsia="Times New Roman" w:hAnsi="Calibri" w:cs="Calibri"/>
                <w:color w:val="000000"/>
              </w:rPr>
            </w:pPr>
            <w:r>
              <w:rPr>
                <w:rFonts w:ascii="Calibri" w:eastAsia="Times New Roman" w:hAnsi="Calibri" w:cs="Calibri"/>
                <w:color w:val="000000"/>
              </w:rPr>
              <w:t>8-Mar-2023</w:t>
            </w:r>
          </w:p>
        </w:tc>
      </w:tr>
      <w:tr w:rsidR="005439C7" w:rsidRPr="00504AAD" w14:paraId="3BA0A466" w14:textId="3395D2F1" w:rsidTr="005439C7">
        <w:trPr>
          <w:trHeight w:val="541"/>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75C27D46"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Verificación final de requisitos e Informe técnico de proyectos que continúan en el proceso</w:t>
            </w:r>
          </w:p>
        </w:tc>
        <w:tc>
          <w:tcPr>
            <w:tcW w:w="2551" w:type="dxa"/>
            <w:tcBorders>
              <w:top w:val="nil"/>
              <w:left w:val="nil"/>
              <w:bottom w:val="single" w:sz="4" w:space="0" w:color="auto"/>
              <w:right w:val="single" w:sz="4" w:space="0" w:color="auto"/>
            </w:tcBorders>
            <w:vAlign w:val="center"/>
          </w:tcPr>
          <w:p w14:paraId="15CA2419" w14:textId="2FAC1EF6" w:rsidR="005439C7" w:rsidRPr="00504AAD" w:rsidRDefault="005439C7" w:rsidP="006839E0">
            <w:pPr>
              <w:spacing w:after="0" w:line="240" w:lineRule="auto"/>
              <w:jc w:val="center"/>
              <w:rPr>
                <w:rFonts w:ascii="Calibri" w:eastAsia="Times New Roman" w:hAnsi="Calibri" w:cs="Calibri"/>
                <w:color w:val="000000"/>
              </w:rPr>
            </w:pPr>
            <w:r>
              <w:rPr>
                <w:rFonts w:ascii="Calibri" w:eastAsia="Times New Roman" w:hAnsi="Calibri" w:cs="Calibri"/>
                <w:color w:val="000000"/>
              </w:rPr>
              <w:t>9 al 10-Mar-2023</w:t>
            </w:r>
          </w:p>
        </w:tc>
      </w:tr>
      <w:tr w:rsidR="005439C7" w:rsidRPr="00504AAD" w14:paraId="3B0570B8" w14:textId="06D77D92" w:rsidTr="005439C7">
        <w:trPr>
          <w:trHeight w:val="44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1CCFAF54"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Conformación de comisión evaluadora de los proyectos de investigación por parte del Consejo de investigación Científica</w:t>
            </w:r>
          </w:p>
        </w:tc>
        <w:tc>
          <w:tcPr>
            <w:tcW w:w="2551" w:type="dxa"/>
            <w:tcBorders>
              <w:top w:val="nil"/>
              <w:left w:val="nil"/>
              <w:bottom w:val="single" w:sz="4" w:space="0" w:color="auto"/>
              <w:right w:val="single" w:sz="4" w:space="0" w:color="auto"/>
            </w:tcBorders>
            <w:vAlign w:val="center"/>
          </w:tcPr>
          <w:p w14:paraId="13F8FD25" w14:textId="27A84987" w:rsidR="005439C7" w:rsidRPr="00504AAD" w:rsidRDefault="005439C7" w:rsidP="006839E0">
            <w:pPr>
              <w:spacing w:after="0" w:line="240" w:lineRule="auto"/>
              <w:jc w:val="center"/>
              <w:rPr>
                <w:rFonts w:ascii="Calibri" w:eastAsia="Times New Roman" w:hAnsi="Calibri" w:cs="Calibri"/>
                <w:color w:val="000000"/>
                <w:lang w:val="es-ES"/>
              </w:rPr>
            </w:pPr>
            <w:r>
              <w:rPr>
                <w:rFonts w:ascii="Calibri" w:eastAsia="Times New Roman" w:hAnsi="Calibri" w:cs="Calibri"/>
                <w:color w:val="000000"/>
                <w:lang w:val="es-ES"/>
              </w:rPr>
              <w:t>13 al 16-Mar-2023</w:t>
            </w:r>
          </w:p>
        </w:tc>
      </w:tr>
      <w:tr w:rsidR="005439C7" w:rsidRPr="00504AAD" w14:paraId="78460D74" w14:textId="52142345"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5AC21198"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Evaluación de proyectos por Comisión evaluación / Incyt</w:t>
            </w:r>
          </w:p>
        </w:tc>
        <w:tc>
          <w:tcPr>
            <w:tcW w:w="2551" w:type="dxa"/>
            <w:tcBorders>
              <w:top w:val="nil"/>
              <w:left w:val="nil"/>
              <w:bottom w:val="single" w:sz="4" w:space="0" w:color="auto"/>
              <w:right w:val="single" w:sz="4" w:space="0" w:color="auto"/>
            </w:tcBorders>
            <w:vAlign w:val="center"/>
          </w:tcPr>
          <w:p w14:paraId="6999FC0F" w14:textId="6A9228C6" w:rsidR="005439C7" w:rsidRPr="00504AAD" w:rsidRDefault="005439C7" w:rsidP="006839E0">
            <w:pPr>
              <w:spacing w:after="0" w:line="240" w:lineRule="auto"/>
              <w:jc w:val="center"/>
              <w:rPr>
                <w:rFonts w:ascii="Calibri" w:eastAsia="Times New Roman" w:hAnsi="Calibri" w:cs="Calibri"/>
                <w:color w:val="000000"/>
                <w:lang w:val="es-ES"/>
              </w:rPr>
            </w:pPr>
            <w:r>
              <w:rPr>
                <w:rFonts w:ascii="Calibri" w:eastAsia="Times New Roman" w:hAnsi="Calibri" w:cs="Calibri"/>
                <w:color w:val="000000"/>
                <w:lang w:val="es-ES"/>
              </w:rPr>
              <w:t>17-Mar al 7-Abr-2023</w:t>
            </w:r>
          </w:p>
        </w:tc>
      </w:tr>
      <w:tr w:rsidR="005439C7" w:rsidRPr="00504AAD" w14:paraId="02F458DE" w14:textId="5367BE2A"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327F2503"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t xml:space="preserve">Informe INCYT para Consejo de Investigación </w:t>
            </w:r>
          </w:p>
        </w:tc>
        <w:tc>
          <w:tcPr>
            <w:tcW w:w="2551" w:type="dxa"/>
            <w:tcBorders>
              <w:top w:val="nil"/>
              <w:left w:val="nil"/>
              <w:bottom w:val="single" w:sz="4" w:space="0" w:color="auto"/>
              <w:right w:val="single" w:sz="4" w:space="0" w:color="auto"/>
            </w:tcBorders>
            <w:vAlign w:val="center"/>
          </w:tcPr>
          <w:p w14:paraId="4DF72E9E" w14:textId="69AB1B89" w:rsidR="005439C7" w:rsidRPr="00504AAD" w:rsidRDefault="005439C7" w:rsidP="006839E0">
            <w:pPr>
              <w:spacing w:after="0" w:line="240" w:lineRule="auto"/>
              <w:jc w:val="center"/>
              <w:rPr>
                <w:rFonts w:ascii="Calibri" w:eastAsia="Times New Roman" w:hAnsi="Calibri" w:cs="Calibri"/>
                <w:color w:val="000000"/>
                <w:lang w:val="es-ES"/>
              </w:rPr>
            </w:pPr>
            <w:r>
              <w:rPr>
                <w:rFonts w:ascii="Calibri" w:eastAsia="Times New Roman" w:hAnsi="Calibri" w:cs="Calibri"/>
                <w:color w:val="000000"/>
                <w:lang w:val="es-ES"/>
              </w:rPr>
              <w:t>12-Abr-2023</w:t>
            </w:r>
          </w:p>
        </w:tc>
      </w:tr>
      <w:tr w:rsidR="005439C7" w:rsidRPr="00504AAD" w14:paraId="5E74B37B" w14:textId="1EC449AE" w:rsidTr="005439C7">
        <w:trPr>
          <w:trHeight w:val="354"/>
          <w:jc w:val="center"/>
        </w:trPr>
        <w:tc>
          <w:tcPr>
            <w:tcW w:w="7225" w:type="dxa"/>
            <w:tcBorders>
              <w:top w:val="nil"/>
              <w:left w:val="single" w:sz="4" w:space="0" w:color="auto"/>
              <w:bottom w:val="single" w:sz="4" w:space="0" w:color="auto"/>
              <w:right w:val="single" w:sz="4" w:space="0" w:color="auto"/>
            </w:tcBorders>
            <w:shd w:val="clear" w:color="auto" w:fill="auto"/>
            <w:noWrap/>
            <w:vAlign w:val="center"/>
            <w:hideMark/>
          </w:tcPr>
          <w:p w14:paraId="7301EE79" w14:textId="77777777" w:rsidR="005439C7" w:rsidRPr="00504AAD" w:rsidRDefault="005439C7" w:rsidP="00504AAD">
            <w:pPr>
              <w:spacing w:after="0" w:line="240" w:lineRule="auto"/>
              <w:jc w:val="both"/>
              <w:rPr>
                <w:rFonts w:ascii="Calibri" w:eastAsia="Times New Roman" w:hAnsi="Calibri" w:cs="Calibri"/>
                <w:color w:val="000000"/>
                <w:lang w:val="es-EC"/>
              </w:rPr>
            </w:pPr>
            <w:r w:rsidRPr="00504AAD">
              <w:rPr>
                <w:rFonts w:ascii="Calibri" w:eastAsia="Times New Roman" w:hAnsi="Calibri" w:cs="Calibri"/>
                <w:color w:val="000000"/>
                <w:lang w:val="es-EC"/>
              </w:rPr>
              <w:lastRenderedPageBreak/>
              <w:t>Aprobación de proyectos por CIC y OCS</w:t>
            </w:r>
          </w:p>
        </w:tc>
        <w:tc>
          <w:tcPr>
            <w:tcW w:w="2551" w:type="dxa"/>
            <w:tcBorders>
              <w:top w:val="nil"/>
              <w:left w:val="nil"/>
              <w:bottom w:val="single" w:sz="4" w:space="0" w:color="auto"/>
              <w:right w:val="single" w:sz="4" w:space="0" w:color="auto"/>
            </w:tcBorders>
            <w:vAlign w:val="center"/>
          </w:tcPr>
          <w:p w14:paraId="6B4B495D" w14:textId="078E7899" w:rsidR="005439C7" w:rsidRPr="00504AAD" w:rsidRDefault="005439C7" w:rsidP="006839E0">
            <w:pPr>
              <w:spacing w:after="0" w:line="240" w:lineRule="auto"/>
              <w:jc w:val="center"/>
              <w:rPr>
                <w:rFonts w:ascii="Calibri" w:eastAsia="Times New Roman" w:hAnsi="Calibri" w:cs="Calibri"/>
                <w:color w:val="000000"/>
                <w:lang w:val="es-ES"/>
              </w:rPr>
            </w:pPr>
            <w:r>
              <w:rPr>
                <w:rFonts w:ascii="Calibri" w:eastAsia="Times New Roman" w:hAnsi="Calibri" w:cs="Calibri"/>
                <w:color w:val="000000"/>
                <w:lang w:val="es-ES"/>
              </w:rPr>
              <w:t>13 al 14-Abr-2023</w:t>
            </w:r>
          </w:p>
        </w:tc>
      </w:tr>
    </w:tbl>
    <w:p w14:paraId="33DADBB7" w14:textId="77777777" w:rsidR="00504AAD" w:rsidRPr="00A34440" w:rsidRDefault="00504AAD" w:rsidP="00427549">
      <w:pPr>
        <w:spacing w:line="240" w:lineRule="auto"/>
        <w:jc w:val="both"/>
        <w:rPr>
          <w:rFonts w:cstheme="minorHAnsi"/>
          <w:lang w:val="es-EC"/>
        </w:rPr>
      </w:pPr>
    </w:p>
    <w:sectPr w:rsidR="00504AAD" w:rsidRPr="00A34440" w:rsidSect="003A11D5">
      <w:headerReference w:type="default" r:id="rId10"/>
      <w:pgSz w:w="11906" w:h="16838" w:code="9"/>
      <w:pgMar w:top="2127" w:right="1274" w:bottom="1843"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150C" w14:textId="77777777" w:rsidR="00E441C8" w:rsidRDefault="00E441C8" w:rsidP="00A34440">
      <w:pPr>
        <w:spacing w:after="0" w:line="240" w:lineRule="auto"/>
      </w:pPr>
      <w:r>
        <w:separator/>
      </w:r>
    </w:p>
  </w:endnote>
  <w:endnote w:type="continuationSeparator" w:id="0">
    <w:p w14:paraId="1F66A918" w14:textId="77777777" w:rsidR="00E441C8" w:rsidRDefault="00E441C8" w:rsidP="00A34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E295" w14:textId="77777777" w:rsidR="00E441C8" w:rsidRDefault="00E441C8" w:rsidP="00A34440">
      <w:pPr>
        <w:spacing w:after="0" w:line="240" w:lineRule="auto"/>
      </w:pPr>
      <w:r>
        <w:separator/>
      </w:r>
    </w:p>
  </w:footnote>
  <w:footnote w:type="continuationSeparator" w:id="0">
    <w:p w14:paraId="6F18116D" w14:textId="77777777" w:rsidR="00E441C8" w:rsidRDefault="00E441C8" w:rsidP="00A34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D0D9" w14:textId="4581B33E" w:rsidR="00A34440" w:rsidRDefault="000A5DA6">
    <w:pPr>
      <w:pStyle w:val="Encabezado"/>
    </w:pPr>
    <w:r w:rsidRPr="0036197C">
      <w:rPr>
        <w:noProof/>
      </w:rPr>
      <w:drawing>
        <wp:anchor distT="0" distB="0" distL="114300" distR="114300" simplePos="0" relativeHeight="251662336" behindDoc="0" locked="0" layoutInCell="1" allowOverlap="1" wp14:anchorId="730E6BD1" wp14:editId="67125AEE">
          <wp:simplePos x="0" y="0"/>
          <wp:positionH relativeFrom="page">
            <wp:posOffset>-107315</wp:posOffset>
          </wp:positionH>
          <wp:positionV relativeFrom="paragraph">
            <wp:posOffset>-434975</wp:posOffset>
          </wp:positionV>
          <wp:extent cx="7663180" cy="969645"/>
          <wp:effectExtent l="0" t="0" r="0" b="1905"/>
          <wp:wrapNone/>
          <wp:docPr id="18" name="Imagen 3">
            <a:extLst xmlns:a="http://schemas.openxmlformats.org/drawingml/2006/main">
              <a:ext uri="{FF2B5EF4-FFF2-40B4-BE49-F238E27FC236}">
                <a16:creationId xmlns:a16="http://schemas.microsoft.com/office/drawing/2014/main" id="{CD8F3DB7-A52C-4BD5-A734-D0C29AAF7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D8F3DB7-A52C-4BD5-A734-D0C29AAF7F14}"/>
                      </a:ext>
                    </a:extLst>
                  </pic:cNvPr>
                  <pic:cNvPicPr>
                    <a:picLocks noChangeAspect="1"/>
                  </pic:cNvPicPr>
                </pic:nvPicPr>
                <pic:blipFill rotWithShape="1">
                  <a:blip r:embed="rId1">
                    <a:extLst>
                      <a:ext uri="{28A0092B-C50C-407E-A947-70E740481C1C}">
                        <a14:useLocalDpi xmlns:a14="http://schemas.microsoft.com/office/drawing/2010/main" val="0"/>
                      </a:ext>
                    </a:extLst>
                  </a:blip>
                  <a:srcRect t="2264" r="56256"/>
                  <a:stretch/>
                </pic:blipFill>
                <pic:spPr>
                  <a:xfrm>
                    <a:off x="0" y="0"/>
                    <a:ext cx="7663180" cy="969645"/>
                  </a:xfrm>
                  <a:prstGeom prst="rect">
                    <a:avLst/>
                  </a:prstGeom>
                </pic:spPr>
              </pic:pic>
            </a:graphicData>
          </a:graphic>
          <wp14:sizeRelH relativeFrom="margin">
            <wp14:pctWidth>0</wp14:pctWidth>
          </wp14:sizeRelH>
          <wp14:sizeRelV relativeFrom="margin">
            <wp14:pctHeight>0</wp14:pctHeight>
          </wp14:sizeRelV>
        </wp:anchor>
      </w:drawing>
    </w:r>
    <w:r w:rsidRPr="0036197C">
      <w:rPr>
        <w:noProof/>
      </w:rPr>
      <w:drawing>
        <wp:anchor distT="0" distB="0" distL="114300" distR="114300" simplePos="0" relativeHeight="251663360" behindDoc="0" locked="0" layoutInCell="1" allowOverlap="1" wp14:anchorId="5FC2440F" wp14:editId="11864504">
          <wp:simplePos x="0" y="0"/>
          <wp:positionH relativeFrom="margin">
            <wp:posOffset>-461010</wp:posOffset>
          </wp:positionH>
          <wp:positionV relativeFrom="paragraph">
            <wp:posOffset>-365125</wp:posOffset>
          </wp:positionV>
          <wp:extent cx="816610" cy="816610"/>
          <wp:effectExtent l="0" t="0" r="0" b="2540"/>
          <wp:wrapNone/>
          <wp:docPr id="19" name="Imagen 8">
            <a:extLst xmlns:a="http://schemas.openxmlformats.org/drawingml/2006/main">
              <a:ext uri="{FF2B5EF4-FFF2-40B4-BE49-F238E27FC236}">
                <a16:creationId xmlns:a16="http://schemas.microsoft.com/office/drawing/2014/main" id="{B7738ACF-CAFB-364A-983F-E0B5EFDE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B7738ACF-CAFB-364A-983F-E0B5EFDEEA9A}"/>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8B71703" wp14:editId="23B27D86">
          <wp:simplePos x="0" y="0"/>
          <wp:positionH relativeFrom="column">
            <wp:posOffset>4293235</wp:posOffset>
          </wp:positionH>
          <wp:positionV relativeFrom="paragraph">
            <wp:posOffset>-210185</wp:posOffset>
          </wp:positionV>
          <wp:extent cx="1216025" cy="389890"/>
          <wp:effectExtent l="0" t="0" r="317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17055" t="69934" r="57726" b="15689"/>
                  <a:stretch/>
                </pic:blipFill>
                <pic:spPr bwMode="auto">
                  <a:xfrm>
                    <a:off x="0" y="0"/>
                    <a:ext cx="1216025" cy="38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D4120C2" wp14:editId="6A06D8A7">
          <wp:simplePos x="0" y="0"/>
          <wp:positionH relativeFrom="column">
            <wp:posOffset>4394818</wp:posOffset>
          </wp:positionH>
          <wp:positionV relativeFrom="paragraph">
            <wp:posOffset>170180</wp:posOffset>
          </wp:positionV>
          <wp:extent cx="1091565" cy="2095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0953" t="70467" r="7824" b="15428"/>
                  <a:stretch/>
                </pic:blipFill>
                <pic:spPr bwMode="auto">
                  <a:xfrm>
                    <a:off x="0" y="0"/>
                    <a:ext cx="1091565"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440">
      <w:rPr>
        <w:noProof/>
      </w:rPr>
      <w:drawing>
        <wp:anchor distT="0" distB="0" distL="114300" distR="114300" simplePos="0" relativeHeight="251660288" behindDoc="1" locked="0" layoutInCell="1" allowOverlap="1" wp14:anchorId="7AB10994" wp14:editId="06D8463D">
          <wp:simplePos x="0" y="0"/>
          <wp:positionH relativeFrom="page">
            <wp:posOffset>3175</wp:posOffset>
          </wp:positionH>
          <wp:positionV relativeFrom="paragraph">
            <wp:posOffset>1551998</wp:posOffset>
          </wp:positionV>
          <wp:extent cx="7554595" cy="8739505"/>
          <wp:effectExtent l="0" t="0" r="8255" b="4445"/>
          <wp:wrapNone/>
          <wp:docPr id="22" name="Imagen 2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rotWithShape="1">
                  <a:blip r:embed="rId5">
                    <a:extLst>
                      <a:ext uri="{28A0092B-C50C-407E-A947-70E740481C1C}">
                        <a14:useLocalDpi xmlns:a14="http://schemas.microsoft.com/office/drawing/2010/main" val="0"/>
                      </a:ext>
                    </a:extLst>
                  </a:blip>
                  <a:srcRect t="18131"/>
                  <a:stretch/>
                </pic:blipFill>
                <pic:spPr bwMode="auto">
                  <a:xfrm>
                    <a:off x="0" y="0"/>
                    <a:ext cx="7554595" cy="8739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0452A"/>
    <w:multiLevelType w:val="hybridMultilevel"/>
    <w:tmpl w:val="94A880DE"/>
    <w:lvl w:ilvl="0" w:tplc="0409000F">
      <w:start w:val="1"/>
      <w:numFmt w:val="decimal"/>
      <w:lvlText w:val="%1."/>
      <w:lvlJc w:val="left"/>
      <w:pPr>
        <w:ind w:left="720" w:hanging="360"/>
      </w:pPr>
    </w:lvl>
    <w:lvl w:ilvl="1" w:tplc="4DF8AC5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802D2"/>
    <w:multiLevelType w:val="hybridMultilevel"/>
    <w:tmpl w:val="E7F64496"/>
    <w:lvl w:ilvl="0" w:tplc="155E0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B16A03"/>
    <w:multiLevelType w:val="hybridMultilevel"/>
    <w:tmpl w:val="7B9C740E"/>
    <w:lvl w:ilvl="0" w:tplc="0F3CDF5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F03F8"/>
    <w:multiLevelType w:val="hybridMultilevel"/>
    <w:tmpl w:val="EF426B50"/>
    <w:lvl w:ilvl="0" w:tplc="62AA91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A7A26"/>
    <w:multiLevelType w:val="hybridMultilevel"/>
    <w:tmpl w:val="B4B87FA8"/>
    <w:lvl w:ilvl="0" w:tplc="0F3CDF5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23B0A"/>
    <w:multiLevelType w:val="hybridMultilevel"/>
    <w:tmpl w:val="6D0CFD6A"/>
    <w:lvl w:ilvl="0" w:tplc="67F45A80">
      <w:numFmt w:val="bullet"/>
      <w:lvlText w:val="•"/>
      <w:lvlJc w:val="left"/>
      <w:pPr>
        <w:ind w:left="117" w:hanging="254"/>
      </w:pPr>
      <w:rPr>
        <w:rFonts w:ascii="Times New Roman" w:eastAsia="Times New Roman" w:hAnsi="Times New Roman" w:cs="Times New Roman" w:hint="default"/>
        <w:w w:val="100"/>
        <w:sz w:val="24"/>
        <w:szCs w:val="24"/>
        <w:lang w:val="es-ES" w:eastAsia="en-US" w:bidi="ar-SA"/>
      </w:rPr>
    </w:lvl>
    <w:lvl w:ilvl="1" w:tplc="3F7015B2">
      <w:numFmt w:val="bullet"/>
      <w:lvlText w:val="•"/>
      <w:lvlJc w:val="left"/>
      <w:pPr>
        <w:ind w:left="261" w:hanging="504"/>
      </w:pPr>
      <w:rPr>
        <w:rFonts w:ascii="Times New Roman" w:eastAsia="Times New Roman" w:hAnsi="Times New Roman" w:cs="Times New Roman" w:hint="default"/>
        <w:w w:val="100"/>
        <w:sz w:val="24"/>
        <w:szCs w:val="24"/>
        <w:lang w:val="es-ES" w:eastAsia="en-US" w:bidi="ar-SA"/>
      </w:rPr>
    </w:lvl>
    <w:lvl w:ilvl="2" w:tplc="C092227C">
      <w:numFmt w:val="bullet"/>
      <w:lvlText w:val="❖"/>
      <w:lvlJc w:val="left"/>
      <w:pPr>
        <w:ind w:left="1111" w:hanging="428"/>
      </w:pPr>
      <w:rPr>
        <w:rFonts w:ascii="Segoe UI Symbol" w:eastAsia="Segoe UI Symbol" w:hAnsi="Segoe UI Symbol" w:cs="Segoe UI Symbol" w:hint="default"/>
        <w:w w:val="100"/>
        <w:sz w:val="24"/>
        <w:szCs w:val="24"/>
        <w:lang w:val="es-ES" w:eastAsia="en-US" w:bidi="ar-SA"/>
      </w:rPr>
    </w:lvl>
    <w:lvl w:ilvl="3" w:tplc="41A48AF8">
      <w:numFmt w:val="bullet"/>
      <w:lvlText w:val="•"/>
      <w:lvlJc w:val="left"/>
      <w:pPr>
        <w:ind w:left="2163" w:hanging="428"/>
      </w:pPr>
      <w:rPr>
        <w:rFonts w:hint="default"/>
        <w:lang w:val="es-ES" w:eastAsia="en-US" w:bidi="ar-SA"/>
      </w:rPr>
    </w:lvl>
    <w:lvl w:ilvl="4" w:tplc="B92AF9B6">
      <w:numFmt w:val="bullet"/>
      <w:lvlText w:val="•"/>
      <w:lvlJc w:val="left"/>
      <w:pPr>
        <w:ind w:left="3206" w:hanging="428"/>
      </w:pPr>
      <w:rPr>
        <w:rFonts w:hint="default"/>
        <w:lang w:val="es-ES" w:eastAsia="en-US" w:bidi="ar-SA"/>
      </w:rPr>
    </w:lvl>
    <w:lvl w:ilvl="5" w:tplc="5A4A475E">
      <w:numFmt w:val="bullet"/>
      <w:lvlText w:val="•"/>
      <w:lvlJc w:val="left"/>
      <w:pPr>
        <w:ind w:left="4249" w:hanging="428"/>
      </w:pPr>
      <w:rPr>
        <w:rFonts w:hint="default"/>
        <w:lang w:val="es-ES" w:eastAsia="en-US" w:bidi="ar-SA"/>
      </w:rPr>
    </w:lvl>
    <w:lvl w:ilvl="6" w:tplc="733C56B8">
      <w:numFmt w:val="bullet"/>
      <w:lvlText w:val="•"/>
      <w:lvlJc w:val="left"/>
      <w:pPr>
        <w:ind w:left="5292" w:hanging="428"/>
      </w:pPr>
      <w:rPr>
        <w:rFonts w:hint="default"/>
        <w:lang w:val="es-ES" w:eastAsia="en-US" w:bidi="ar-SA"/>
      </w:rPr>
    </w:lvl>
    <w:lvl w:ilvl="7" w:tplc="6AF0D4EA">
      <w:numFmt w:val="bullet"/>
      <w:lvlText w:val="•"/>
      <w:lvlJc w:val="left"/>
      <w:pPr>
        <w:ind w:left="6335" w:hanging="428"/>
      </w:pPr>
      <w:rPr>
        <w:rFonts w:hint="default"/>
        <w:lang w:val="es-ES" w:eastAsia="en-US" w:bidi="ar-SA"/>
      </w:rPr>
    </w:lvl>
    <w:lvl w:ilvl="8" w:tplc="A198B5AE">
      <w:numFmt w:val="bullet"/>
      <w:lvlText w:val="•"/>
      <w:lvlJc w:val="left"/>
      <w:pPr>
        <w:ind w:left="7378" w:hanging="428"/>
      </w:pPr>
      <w:rPr>
        <w:rFonts w:hint="default"/>
        <w:lang w:val="es-ES" w:eastAsia="en-US" w:bidi="ar-SA"/>
      </w:rPr>
    </w:lvl>
  </w:abstractNum>
  <w:abstractNum w:abstractNumId="6" w15:restartNumberingAfterBreak="0">
    <w:nsid w:val="2ACB64EE"/>
    <w:multiLevelType w:val="hybridMultilevel"/>
    <w:tmpl w:val="85FE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E2407"/>
    <w:multiLevelType w:val="hybridMultilevel"/>
    <w:tmpl w:val="B1883696"/>
    <w:lvl w:ilvl="0" w:tplc="0F3CDF5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23DC1"/>
    <w:multiLevelType w:val="hybridMultilevel"/>
    <w:tmpl w:val="ED162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8D5783"/>
    <w:multiLevelType w:val="hybridMultilevel"/>
    <w:tmpl w:val="25EC1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8425B"/>
    <w:multiLevelType w:val="hybridMultilevel"/>
    <w:tmpl w:val="6BC28F98"/>
    <w:lvl w:ilvl="0" w:tplc="6EDC85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65874"/>
    <w:multiLevelType w:val="hybridMultilevel"/>
    <w:tmpl w:val="5EF08A1A"/>
    <w:lvl w:ilvl="0" w:tplc="04090001">
      <w:start w:val="1"/>
      <w:numFmt w:val="bullet"/>
      <w:lvlText w:val=""/>
      <w:lvlJc w:val="left"/>
      <w:pPr>
        <w:ind w:left="831" w:hanging="329"/>
      </w:pPr>
      <w:rPr>
        <w:rFonts w:ascii="Symbol" w:hAnsi="Symbol" w:hint="default"/>
        <w:w w:val="102"/>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B672D20"/>
    <w:multiLevelType w:val="hybridMultilevel"/>
    <w:tmpl w:val="CA409434"/>
    <w:lvl w:ilvl="0" w:tplc="FCC25012">
      <w:start w:val="1"/>
      <w:numFmt w:val="decimal"/>
      <w:lvlText w:val="%1."/>
      <w:lvlJc w:val="left"/>
      <w:pPr>
        <w:ind w:left="505" w:hanging="245"/>
        <w:jc w:val="right"/>
      </w:pPr>
      <w:rPr>
        <w:rFonts w:hint="default"/>
        <w:b/>
        <w:bCs/>
        <w:w w:val="100"/>
        <w:lang w:val="es-ES" w:eastAsia="en-US" w:bidi="ar-SA"/>
      </w:rPr>
    </w:lvl>
    <w:lvl w:ilvl="1" w:tplc="4000C888">
      <w:start w:val="1"/>
      <w:numFmt w:val="lowerLetter"/>
      <w:lvlText w:val="%2)"/>
      <w:lvlJc w:val="left"/>
      <w:pPr>
        <w:ind w:left="981" w:hanging="361"/>
      </w:pPr>
      <w:rPr>
        <w:rFonts w:ascii="Times New Roman" w:eastAsia="Times New Roman" w:hAnsi="Times New Roman" w:cs="Times New Roman" w:hint="default"/>
        <w:spacing w:val="-1"/>
        <w:w w:val="99"/>
        <w:sz w:val="24"/>
        <w:szCs w:val="24"/>
        <w:lang w:val="es-ES" w:eastAsia="en-US" w:bidi="ar-SA"/>
      </w:rPr>
    </w:lvl>
    <w:lvl w:ilvl="2" w:tplc="B3E632B2">
      <w:numFmt w:val="bullet"/>
      <w:lvlText w:val="•"/>
      <w:lvlJc w:val="left"/>
      <w:pPr>
        <w:ind w:left="1922" w:hanging="361"/>
      </w:pPr>
      <w:rPr>
        <w:rFonts w:hint="default"/>
        <w:lang w:val="es-ES" w:eastAsia="en-US" w:bidi="ar-SA"/>
      </w:rPr>
    </w:lvl>
    <w:lvl w:ilvl="3" w:tplc="3E940764">
      <w:numFmt w:val="bullet"/>
      <w:lvlText w:val="•"/>
      <w:lvlJc w:val="left"/>
      <w:pPr>
        <w:ind w:left="2865" w:hanging="361"/>
      </w:pPr>
      <w:rPr>
        <w:rFonts w:hint="default"/>
        <w:lang w:val="es-ES" w:eastAsia="en-US" w:bidi="ar-SA"/>
      </w:rPr>
    </w:lvl>
    <w:lvl w:ilvl="4" w:tplc="E3FA8A48">
      <w:numFmt w:val="bullet"/>
      <w:lvlText w:val="•"/>
      <w:lvlJc w:val="left"/>
      <w:pPr>
        <w:ind w:left="3808" w:hanging="361"/>
      </w:pPr>
      <w:rPr>
        <w:rFonts w:hint="default"/>
        <w:lang w:val="es-ES" w:eastAsia="en-US" w:bidi="ar-SA"/>
      </w:rPr>
    </w:lvl>
    <w:lvl w:ilvl="5" w:tplc="95461A54">
      <w:numFmt w:val="bullet"/>
      <w:lvlText w:val="•"/>
      <w:lvlJc w:val="left"/>
      <w:pPr>
        <w:ind w:left="4750" w:hanging="361"/>
      </w:pPr>
      <w:rPr>
        <w:rFonts w:hint="default"/>
        <w:lang w:val="es-ES" w:eastAsia="en-US" w:bidi="ar-SA"/>
      </w:rPr>
    </w:lvl>
    <w:lvl w:ilvl="6" w:tplc="86B40988">
      <w:numFmt w:val="bullet"/>
      <w:lvlText w:val="•"/>
      <w:lvlJc w:val="left"/>
      <w:pPr>
        <w:ind w:left="5693" w:hanging="361"/>
      </w:pPr>
      <w:rPr>
        <w:rFonts w:hint="default"/>
        <w:lang w:val="es-ES" w:eastAsia="en-US" w:bidi="ar-SA"/>
      </w:rPr>
    </w:lvl>
    <w:lvl w:ilvl="7" w:tplc="0B90EF48">
      <w:numFmt w:val="bullet"/>
      <w:lvlText w:val="•"/>
      <w:lvlJc w:val="left"/>
      <w:pPr>
        <w:ind w:left="6636" w:hanging="361"/>
      </w:pPr>
      <w:rPr>
        <w:rFonts w:hint="default"/>
        <w:lang w:val="es-ES" w:eastAsia="en-US" w:bidi="ar-SA"/>
      </w:rPr>
    </w:lvl>
    <w:lvl w:ilvl="8" w:tplc="4D52CCB6">
      <w:numFmt w:val="bullet"/>
      <w:lvlText w:val="•"/>
      <w:lvlJc w:val="left"/>
      <w:pPr>
        <w:ind w:left="7578" w:hanging="361"/>
      </w:pPr>
      <w:rPr>
        <w:rFonts w:hint="default"/>
        <w:lang w:val="es-ES" w:eastAsia="en-US" w:bidi="ar-SA"/>
      </w:rPr>
    </w:lvl>
  </w:abstractNum>
  <w:abstractNum w:abstractNumId="13" w15:restartNumberingAfterBreak="0">
    <w:nsid w:val="6E0A39BE"/>
    <w:multiLevelType w:val="hybridMultilevel"/>
    <w:tmpl w:val="A04C2B78"/>
    <w:lvl w:ilvl="0" w:tplc="3EDE2474">
      <w:start w:val="1"/>
      <w:numFmt w:val="decimal"/>
      <w:lvlText w:val="%1."/>
      <w:lvlJc w:val="left"/>
      <w:pPr>
        <w:ind w:left="330" w:hanging="176"/>
      </w:pPr>
      <w:rPr>
        <w:rFonts w:ascii="Calibri" w:eastAsia="Calibri" w:hAnsi="Calibri" w:cs="Calibri" w:hint="default"/>
        <w:b/>
        <w:bCs/>
        <w:color w:val="277D9D"/>
        <w:spacing w:val="-1"/>
        <w:w w:val="102"/>
        <w:sz w:val="20"/>
        <w:szCs w:val="20"/>
        <w:lang w:val="es-ES" w:eastAsia="en-US" w:bidi="ar-SA"/>
      </w:rPr>
    </w:lvl>
    <w:lvl w:ilvl="1" w:tplc="04090001">
      <w:start w:val="1"/>
      <w:numFmt w:val="bullet"/>
      <w:lvlText w:val=""/>
      <w:lvlJc w:val="left"/>
      <w:pPr>
        <w:ind w:left="831" w:hanging="329"/>
      </w:pPr>
      <w:rPr>
        <w:rFonts w:ascii="Symbol" w:hAnsi="Symbol" w:hint="default"/>
        <w:w w:val="102"/>
        <w:lang w:val="es-ES" w:eastAsia="en-US" w:bidi="ar-SA"/>
      </w:rPr>
    </w:lvl>
    <w:lvl w:ilvl="2" w:tplc="DBFAAC3C">
      <w:numFmt w:val="bullet"/>
      <w:lvlText w:val="•"/>
      <w:lvlJc w:val="left"/>
      <w:pPr>
        <w:ind w:left="1726" w:hanging="329"/>
      </w:pPr>
      <w:rPr>
        <w:rFonts w:hint="default"/>
        <w:lang w:val="es-ES" w:eastAsia="en-US" w:bidi="ar-SA"/>
      </w:rPr>
    </w:lvl>
    <w:lvl w:ilvl="3" w:tplc="E88CF046">
      <w:numFmt w:val="bullet"/>
      <w:lvlText w:val="•"/>
      <w:lvlJc w:val="left"/>
      <w:pPr>
        <w:ind w:left="2613" w:hanging="329"/>
      </w:pPr>
      <w:rPr>
        <w:rFonts w:hint="default"/>
        <w:lang w:val="es-ES" w:eastAsia="en-US" w:bidi="ar-SA"/>
      </w:rPr>
    </w:lvl>
    <w:lvl w:ilvl="4" w:tplc="68C49DCC">
      <w:numFmt w:val="bullet"/>
      <w:lvlText w:val="•"/>
      <w:lvlJc w:val="left"/>
      <w:pPr>
        <w:ind w:left="3500" w:hanging="329"/>
      </w:pPr>
      <w:rPr>
        <w:rFonts w:hint="default"/>
        <w:lang w:val="es-ES" w:eastAsia="en-US" w:bidi="ar-SA"/>
      </w:rPr>
    </w:lvl>
    <w:lvl w:ilvl="5" w:tplc="47365B3A">
      <w:numFmt w:val="bullet"/>
      <w:lvlText w:val="•"/>
      <w:lvlJc w:val="left"/>
      <w:pPr>
        <w:ind w:left="4386" w:hanging="329"/>
      </w:pPr>
      <w:rPr>
        <w:rFonts w:hint="default"/>
        <w:lang w:val="es-ES" w:eastAsia="en-US" w:bidi="ar-SA"/>
      </w:rPr>
    </w:lvl>
    <w:lvl w:ilvl="6" w:tplc="5A8C192E">
      <w:numFmt w:val="bullet"/>
      <w:lvlText w:val="•"/>
      <w:lvlJc w:val="left"/>
      <w:pPr>
        <w:ind w:left="5273" w:hanging="329"/>
      </w:pPr>
      <w:rPr>
        <w:rFonts w:hint="default"/>
        <w:lang w:val="es-ES" w:eastAsia="en-US" w:bidi="ar-SA"/>
      </w:rPr>
    </w:lvl>
    <w:lvl w:ilvl="7" w:tplc="3DA65DA2">
      <w:numFmt w:val="bullet"/>
      <w:lvlText w:val="•"/>
      <w:lvlJc w:val="left"/>
      <w:pPr>
        <w:ind w:left="6160" w:hanging="329"/>
      </w:pPr>
      <w:rPr>
        <w:rFonts w:hint="default"/>
        <w:lang w:val="es-ES" w:eastAsia="en-US" w:bidi="ar-SA"/>
      </w:rPr>
    </w:lvl>
    <w:lvl w:ilvl="8" w:tplc="AB3A3C8A">
      <w:numFmt w:val="bullet"/>
      <w:lvlText w:val="•"/>
      <w:lvlJc w:val="left"/>
      <w:pPr>
        <w:ind w:left="7046" w:hanging="329"/>
      </w:pPr>
      <w:rPr>
        <w:rFonts w:hint="default"/>
        <w:lang w:val="es-ES" w:eastAsia="en-US" w:bidi="ar-SA"/>
      </w:rPr>
    </w:lvl>
  </w:abstractNum>
  <w:abstractNum w:abstractNumId="14" w15:restartNumberingAfterBreak="0">
    <w:nsid w:val="727D63B5"/>
    <w:multiLevelType w:val="hybridMultilevel"/>
    <w:tmpl w:val="EB98B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F741A2"/>
    <w:multiLevelType w:val="hybridMultilevel"/>
    <w:tmpl w:val="4948C1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374751">
    <w:abstractNumId w:val="9"/>
  </w:num>
  <w:num w:numId="2" w16cid:durableId="1434976879">
    <w:abstractNumId w:val="2"/>
  </w:num>
  <w:num w:numId="3" w16cid:durableId="57288645">
    <w:abstractNumId w:val="14"/>
  </w:num>
  <w:num w:numId="4" w16cid:durableId="1736855363">
    <w:abstractNumId w:val="15"/>
  </w:num>
  <w:num w:numId="5" w16cid:durableId="816534947">
    <w:abstractNumId w:val="1"/>
  </w:num>
  <w:num w:numId="6" w16cid:durableId="1148474223">
    <w:abstractNumId w:val="0"/>
  </w:num>
  <w:num w:numId="7" w16cid:durableId="610553725">
    <w:abstractNumId w:val="4"/>
  </w:num>
  <w:num w:numId="8" w16cid:durableId="791822244">
    <w:abstractNumId w:val="7"/>
  </w:num>
  <w:num w:numId="9" w16cid:durableId="358437222">
    <w:abstractNumId w:val="13"/>
  </w:num>
  <w:num w:numId="10" w16cid:durableId="101608963">
    <w:abstractNumId w:val="11"/>
  </w:num>
  <w:num w:numId="11" w16cid:durableId="1370761948">
    <w:abstractNumId w:val="5"/>
  </w:num>
  <w:num w:numId="12" w16cid:durableId="1870334579">
    <w:abstractNumId w:val="12"/>
  </w:num>
  <w:num w:numId="13" w16cid:durableId="1584991532">
    <w:abstractNumId w:val="8"/>
  </w:num>
  <w:num w:numId="14" w16cid:durableId="1845827329">
    <w:abstractNumId w:val="10"/>
  </w:num>
  <w:num w:numId="15" w16cid:durableId="704602436">
    <w:abstractNumId w:val="3"/>
  </w:num>
  <w:num w:numId="16" w16cid:durableId="1743720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06"/>
    <w:rsid w:val="000061B0"/>
    <w:rsid w:val="00035562"/>
    <w:rsid w:val="00040951"/>
    <w:rsid w:val="00061AE4"/>
    <w:rsid w:val="00087599"/>
    <w:rsid w:val="000A5DA6"/>
    <w:rsid w:val="000B52EE"/>
    <w:rsid w:val="000E4227"/>
    <w:rsid w:val="000F6156"/>
    <w:rsid w:val="001444BD"/>
    <w:rsid w:val="00174A06"/>
    <w:rsid w:val="0018216A"/>
    <w:rsid w:val="001A65CF"/>
    <w:rsid w:val="001C1066"/>
    <w:rsid w:val="001C5901"/>
    <w:rsid w:val="00233C62"/>
    <w:rsid w:val="0025328F"/>
    <w:rsid w:val="00253330"/>
    <w:rsid w:val="00261029"/>
    <w:rsid w:val="0027437E"/>
    <w:rsid w:val="00284CD2"/>
    <w:rsid w:val="00294D8D"/>
    <w:rsid w:val="002A42E1"/>
    <w:rsid w:val="002B214D"/>
    <w:rsid w:val="002B56F3"/>
    <w:rsid w:val="002D4BEF"/>
    <w:rsid w:val="002E0598"/>
    <w:rsid w:val="002E43A6"/>
    <w:rsid w:val="002F74B8"/>
    <w:rsid w:val="003064B5"/>
    <w:rsid w:val="00331E35"/>
    <w:rsid w:val="00335047"/>
    <w:rsid w:val="0033636B"/>
    <w:rsid w:val="00373DD9"/>
    <w:rsid w:val="0038515E"/>
    <w:rsid w:val="00391C07"/>
    <w:rsid w:val="003A11D5"/>
    <w:rsid w:val="003A6A7F"/>
    <w:rsid w:val="003D2EEF"/>
    <w:rsid w:val="003E183B"/>
    <w:rsid w:val="003E717D"/>
    <w:rsid w:val="00415F36"/>
    <w:rsid w:val="00425D59"/>
    <w:rsid w:val="00427549"/>
    <w:rsid w:val="00484186"/>
    <w:rsid w:val="0049324A"/>
    <w:rsid w:val="004B1150"/>
    <w:rsid w:val="004B7541"/>
    <w:rsid w:val="00504AAD"/>
    <w:rsid w:val="00511734"/>
    <w:rsid w:val="0051739D"/>
    <w:rsid w:val="005439C7"/>
    <w:rsid w:val="00550784"/>
    <w:rsid w:val="005545C5"/>
    <w:rsid w:val="00572484"/>
    <w:rsid w:val="005B005F"/>
    <w:rsid w:val="005B4F8C"/>
    <w:rsid w:val="005C2F62"/>
    <w:rsid w:val="005F3108"/>
    <w:rsid w:val="00616DA6"/>
    <w:rsid w:val="0064334D"/>
    <w:rsid w:val="00664311"/>
    <w:rsid w:val="00676ECA"/>
    <w:rsid w:val="0068309F"/>
    <w:rsid w:val="006839E0"/>
    <w:rsid w:val="00690364"/>
    <w:rsid w:val="006C3318"/>
    <w:rsid w:val="006D05AE"/>
    <w:rsid w:val="006E489E"/>
    <w:rsid w:val="00724A3C"/>
    <w:rsid w:val="0074546E"/>
    <w:rsid w:val="00766178"/>
    <w:rsid w:val="00766366"/>
    <w:rsid w:val="0077084A"/>
    <w:rsid w:val="007833A8"/>
    <w:rsid w:val="00785141"/>
    <w:rsid w:val="007C0EB1"/>
    <w:rsid w:val="007C1566"/>
    <w:rsid w:val="007D2802"/>
    <w:rsid w:val="007D5784"/>
    <w:rsid w:val="007E3356"/>
    <w:rsid w:val="008048C7"/>
    <w:rsid w:val="008309B1"/>
    <w:rsid w:val="00870F65"/>
    <w:rsid w:val="008A1079"/>
    <w:rsid w:val="008A3D6C"/>
    <w:rsid w:val="008C2097"/>
    <w:rsid w:val="008C318D"/>
    <w:rsid w:val="008C542C"/>
    <w:rsid w:val="008D2158"/>
    <w:rsid w:val="008D6E5E"/>
    <w:rsid w:val="008E38C9"/>
    <w:rsid w:val="008F502A"/>
    <w:rsid w:val="009018E0"/>
    <w:rsid w:val="00940BA0"/>
    <w:rsid w:val="0099012E"/>
    <w:rsid w:val="0099331C"/>
    <w:rsid w:val="009B163B"/>
    <w:rsid w:val="009E3B7D"/>
    <w:rsid w:val="00A04DB1"/>
    <w:rsid w:val="00A11CDA"/>
    <w:rsid w:val="00A139B5"/>
    <w:rsid w:val="00A14837"/>
    <w:rsid w:val="00A155B0"/>
    <w:rsid w:val="00A20265"/>
    <w:rsid w:val="00A34440"/>
    <w:rsid w:val="00A34A07"/>
    <w:rsid w:val="00A403BE"/>
    <w:rsid w:val="00A46CBD"/>
    <w:rsid w:val="00A53BFB"/>
    <w:rsid w:val="00A7068F"/>
    <w:rsid w:val="00AB595C"/>
    <w:rsid w:val="00AE19DE"/>
    <w:rsid w:val="00AE24EE"/>
    <w:rsid w:val="00AF38D0"/>
    <w:rsid w:val="00B00372"/>
    <w:rsid w:val="00B03114"/>
    <w:rsid w:val="00B2394C"/>
    <w:rsid w:val="00B7259D"/>
    <w:rsid w:val="00B96C04"/>
    <w:rsid w:val="00BB42B4"/>
    <w:rsid w:val="00BC4A0E"/>
    <w:rsid w:val="00BD5998"/>
    <w:rsid w:val="00BE3C5A"/>
    <w:rsid w:val="00C33A1A"/>
    <w:rsid w:val="00C81FBD"/>
    <w:rsid w:val="00CB299B"/>
    <w:rsid w:val="00CE73B2"/>
    <w:rsid w:val="00CF3998"/>
    <w:rsid w:val="00D011F6"/>
    <w:rsid w:val="00D23F32"/>
    <w:rsid w:val="00D34A28"/>
    <w:rsid w:val="00D440F8"/>
    <w:rsid w:val="00D564B1"/>
    <w:rsid w:val="00DD3664"/>
    <w:rsid w:val="00E441C8"/>
    <w:rsid w:val="00E6109A"/>
    <w:rsid w:val="00E62C25"/>
    <w:rsid w:val="00E90784"/>
    <w:rsid w:val="00EB6D85"/>
    <w:rsid w:val="00EC7E51"/>
    <w:rsid w:val="00F01D1B"/>
    <w:rsid w:val="00F41975"/>
    <w:rsid w:val="00FC18E1"/>
    <w:rsid w:val="00FC6267"/>
    <w:rsid w:val="00FF6E06"/>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2407B"/>
  <w15:chartTrackingRefBased/>
  <w15:docId w15:val="{01C13FCB-398B-4119-B5B7-6F43DF41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A65CF"/>
    <w:pPr>
      <w:widowControl w:val="0"/>
      <w:autoSpaceDE w:val="0"/>
      <w:autoSpaceDN w:val="0"/>
      <w:spacing w:after="0" w:line="240" w:lineRule="auto"/>
      <w:ind w:left="505" w:hanging="245"/>
      <w:outlineLvl w:val="0"/>
    </w:pPr>
    <w:rPr>
      <w:rFonts w:ascii="Times New Roman" w:eastAsia="Times New Roman" w:hAnsi="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1"/>
    <w:qFormat/>
    <w:rsid w:val="00174A06"/>
    <w:pPr>
      <w:ind w:left="720"/>
      <w:contextualSpacing/>
    </w:pPr>
  </w:style>
  <w:style w:type="table" w:styleId="Listaclara-nfasis5">
    <w:name w:val="Light List Accent 5"/>
    <w:basedOn w:val="Tablanormal"/>
    <w:uiPriority w:val="61"/>
    <w:rsid w:val="00A04DB1"/>
    <w:pPr>
      <w:spacing w:after="0" w:line="240" w:lineRule="auto"/>
    </w:pPr>
    <w:rPr>
      <w:rFonts w:eastAsiaTheme="minorEastAsia"/>
      <w:lang w:val="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Hipervnculo">
    <w:name w:val="Hyperlink"/>
    <w:basedOn w:val="Fuentedeprrafopredeter"/>
    <w:uiPriority w:val="99"/>
    <w:unhideWhenUsed/>
    <w:rsid w:val="0099012E"/>
    <w:rPr>
      <w:color w:val="0563C1" w:themeColor="hyperlink"/>
      <w:u w:val="single"/>
    </w:rPr>
  </w:style>
  <w:style w:type="character" w:customStyle="1" w:styleId="PrrafodelistaCar">
    <w:name w:val="Párrafo de lista Car"/>
    <w:basedOn w:val="Fuentedeprrafopredeter"/>
    <w:link w:val="Prrafodelista"/>
    <w:uiPriority w:val="34"/>
    <w:rsid w:val="001A65CF"/>
  </w:style>
  <w:style w:type="character" w:customStyle="1" w:styleId="Ttulo1Car">
    <w:name w:val="Título 1 Car"/>
    <w:basedOn w:val="Fuentedeprrafopredeter"/>
    <w:link w:val="Ttulo1"/>
    <w:uiPriority w:val="9"/>
    <w:rsid w:val="001A65CF"/>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1A65CF"/>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1A65CF"/>
    <w:rPr>
      <w:rFonts w:ascii="Times New Roman" w:eastAsia="Times New Roman" w:hAnsi="Times New Roman" w:cs="Times New Roman"/>
      <w:sz w:val="24"/>
      <w:szCs w:val="24"/>
      <w:lang w:val="es-ES"/>
    </w:rPr>
  </w:style>
  <w:style w:type="paragraph" w:styleId="Encabezado">
    <w:name w:val="header"/>
    <w:basedOn w:val="Normal"/>
    <w:link w:val="EncabezadoCar"/>
    <w:uiPriority w:val="99"/>
    <w:unhideWhenUsed/>
    <w:rsid w:val="00A3444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34440"/>
  </w:style>
  <w:style w:type="paragraph" w:styleId="Piedepgina">
    <w:name w:val="footer"/>
    <w:basedOn w:val="Normal"/>
    <w:link w:val="PiedepginaCar"/>
    <w:uiPriority w:val="99"/>
    <w:unhideWhenUsed/>
    <w:rsid w:val="00A3444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34440"/>
  </w:style>
  <w:style w:type="character" w:styleId="Mencinsinresolver">
    <w:name w:val="Unresolved Mention"/>
    <w:basedOn w:val="Fuentedeprrafopredeter"/>
    <w:uiPriority w:val="99"/>
    <w:semiHidden/>
    <w:unhideWhenUsed/>
    <w:rsid w:val="00783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076584">
      <w:bodyDiv w:val="1"/>
      <w:marLeft w:val="0"/>
      <w:marRight w:val="0"/>
      <w:marTop w:val="0"/>
      <w:marBottom w:val="0"/>
      <w:divBdr>
        <w:top w:val="none" w:sz="0" w:space="0" w:color="auto"/>
        <w:left w:val="none" w:sz="0" w:space="0" w:color="auto"/>
        <w:bottom w:val="none" w:sz="0" w:space="0" w:color="auto"/>
        <w:right w:val="none" w:sz="0" w:space="0" w:color="auto"/>
      </w:divBdr>
    </w:div>
    <w:div w:id="21383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yt@upse.edu.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cyt@upse.edu.e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7ED4-A06E-465C-9AC4-7AF6F08C5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2281</Words>
  <Characters>13003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Berenise Vera Palacios</dc:creator>
  <cp:keywords/>
  <dc:description/>
  <cp:lastModifiedBy>Berenise Vera Palacios</cp:lastModifiedBy>
  <cp:revision>3</cp:revision>
  <dcterms:created xsi:type="dcterms:W3CDTF">2023-01-17T21:07:00Z</dcterms:created>
  <dcterms:modified xsi:type="dcterms:W3CDTF">2023-01-18T15:11:00Z</dcterms:modified>
</cp:coreProperties>
</file>